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593" w:rsidRPr="00C23593" w:rsidRDefault="00B233F8" w:rsidP="00C23593">
      <w:pPr>
        <w:spacing w:after="0" w:line="240" w:lineRule="auto"/>
        <w:ind w:left="0" w:right="0" w:hanging="10"/>
        <w:jc w:val="left"/>
        <w:rPr>
          <w:rFonts w:eastAsia="Arial"/>
          <w:color w:val="auto"/>
        </w:rPr>
      </w:pPr>
      <w:r w:rsidRPr="00C23593">
        <w:rPr>
          <w:rFonts w:eastAsia="Arial"/>
          <w:color w:val="auto"/>
        </w:rPr>
        <w:t xml:space="preserve">Научная статья </w:t>
      </w:r>
    </w:p>
    <w:p w:rsidR="00C23593" w:rsidRDefault="00B233F8" w:rsidP="00C23593">
      <w:pPr>
        <w:spacing w:after="0" w:line="240" w:lineRule="auto"/>
        <w:ind w:left="0" w:right="0" w:hanging="10"/>
        <w:jc w:val="left"/>
        <w:rPr>
          <w:rFonts w:eastAsia="Arial"/>
          <w:color w:val="auto"/>
        </w:rPr>
      </w:pPr>
      <w:r w:rsidRPr="00C23593">
        <w:rPr>
          <w:rFonts w:eastAsia="Arial"/>
          <w:color w:val="auto"/>
        </w:rPr>
        <w:t>УДК 159.99; 37.013.77</w:t>
      </w:r>
    </w:p>
    <w:p w:rsidR="0082382D" w:rsidRDefault="0082382D" w:rsidP="00C23593">
      <w:pPr>
        <w:spacing w:after="0" w:line="240" w:lineRule="auto"/>
        <w:ind w:left="0" w:right="0" w:hanging="10"/>
        <w:jc w:val="left"/>
        <w:rPr>
          <w:rFonts w:eastAsia="Arial"/>
          <w:color w:val="auto"/>
        </w:rPr>
      </w:pPr>
    </w:p>
    <w:p w:rsidR="0082382D" w:rsidRPr="00151FE4" w:rsidRDefault="0082382D" w:rsidP="00C23593">
      <w:pPr>
        <w:spacing w:after="0" w:line="240" w:lineRule="auto"/>
        <w:ind w:left="0" w:right="0" w:hanging="10"/>
        <w:jc w:val="left"/>
        <w:rPr>
          <w:color w:val="333333"/>
          <w:sz w:val="24"/>
          <w:szCs w:val="24"/>
          <w:shd w:val="clear" w:color="auto" w:fill="FFFFFF"/>
        </w:rPr>
      </w:pPr>
      <w:r w:rsidRPr="00151FE4">
        <w:rPr>
          <w:rFonts w:eastAsia="Arial"/>
          <w:color w:val="auto"/>
          <w:sz w:val="24"/>
          <w:szCs w:val="24"/>
        </w:rPr>
        <w:t xml:space="preserve">5.3.4. - </w:t>
      </w:r>
      <w:r w:rsidRPr="00151FE4">
        <w:rPr>
          <w:color w:val="333333"/>
          <w:sz w:val="24"/>
          <w:szCs w:val="24"/>
          <w:shd w:val="clear" w:color="auto" w:fill="FFFFFF"/>
        </w:rPr>
        <w:t>Педагогическая психология, психодиагностика цифровых образователь</w:t>
      </w:r>
      <w:r w:rsidR="00DF6620" w:rsidRPr="00151FE4">
        <w:rPr>
          <w:color w:val="333333"/>
          <w:sz w:val="24"/>
          <w:szCs w:val="24"/>
          <w:shd w:val="clear" w:color="auto" w:fill="FFFFFF"/>
        </w:rPr>
        <w:t xml:space="preserve">ных сред </w:t>
      </w:r>
    </w:p>
    <w:p w:rsidR="0082382D" w:rsidRPr="00C23593" w:rsidRDefault="0082382D" w:rsidP="00C23593">
      <w:pPr>
        <w:spacing w:after="0" w:line="240" w:lineRule="auto"/>
        <w:ind w:left="0" w:right="0" w:hanging="10"/>
        <w:jc w:val="left"/>
        <w:rPr>
          <w:rFonts w:eastAsia="Arial"/>
          <w:color w:val="auto"/>
        </w:rPr>
      </w:pPr>
    </w:p>
    <w:p w:rsidR="00D71943" w:rsidRPr="00C23593" w:rsidRDefault="00B233F8" w:rsidP="00C23593">
      <w:pPr>
        <w:spacing w:after="0" w:line="240" w:lineRule="auto"/>
        <w:ind w:left="0" w:right="0" w:hanging="10"/>
        <w:jc w:val="left"/>
        <w:rPr>
          <w:color w:val="auto"/>
        </w:rPr>
      </w:pPr>
      <w:r w:rsidRPr="00C23593">
        <w:rPr>
          <w:rFonts w:eastAsia="Arial"/>
          <w:color w:val="auto"/>
        </w:rPr>
        <w:t xml:space="preserve">https://doi.org/10.23951/2307-6127-2024-1-133-140 </w:t>
      </w:r>
    </w:p>
    <w:p w:rsidR="00C23593" w:rsidRPr="00C23593" w:rsidRDefault="00C23593" w:rsidP="00C23593">
      <w:pPr>
        <w:spacing w:after="0" w:line="240" w:lineRule="auto"/>
        <w:ind w:left="0" w:right="0" w:hanging="10"/>
        <w:jc w:val="left"/>
        <w:rPr>
          <w:rFonts w:eastAsia="Arial"/>
          <w:b/>
          <w:color w:val="auto"/>
          <w:sz w:val="28"/>
        </w:rPr>
      </w:pPr>
    </w:p>
    <w:p w:rsidR="00D71943" w:rsidRPr="00C23593" w:rsidRDefault="00B233F8" w:rsidP="00C23593">
      <w:pPr>
        <w:spacing w:after="0" w:line="240" w:lineRule="auto"/>
        <w:ind w:left="0" w:right="0" w:hanging="10"/>
        <w:jc w:val="left"/>
        <w:rPr>
          <w:rFonts w:eastAsia="Arial"/>
          <w:b/>
          <w:color w:val="auto"/>
          <w:sz w:val="28"/>
        </w:rPr>
      </w:pPr>
      <w:r w:rsidRPr="00C23593">
        <w:rPr>
          <w:rFonts w:eastAsia="Arial"/>
          <w:b/>
          <w:color w:val="auto"/>
          <w:sz w:val="28"/>
        </w:rPr>
        <w:t>Подходы к построению общения и взаим</w:t>
      </w:r>
      <w:r w:rsidR="00C23593">
        <w:rPr>
          <w:rFonts w:eastAsia="Arial"/>
          <w:b/>
          <w:color w:val="auto"/>
          <w:sz w:val="28"/>
        </w:rPr>
        <w:t>одействия с современными детьми</w:t>
      </w:r>
      <w:r w:rsidRPr="00C23593">
        <w:rPr>
          <w:rFonts w:eastAsia="Arial"/>
          <w:b/>
          <w:color w:val="auto"/>
          <w:sz w:val="28"/>
        </w:rPr>
        <w:t xml:space="preserve"> в контексте обеспечения их психологической безопасности </w:t>
      </w:r>
    </w:p>
    <w:p w:rsidR="00C23593" w:rsidRPr="00C23593" w:rsidRDefault="00C23593" w:rsidP="00C23593">
      <w:pPr>
        <w:spacing w:after="0" w:line="240" w:lineRule="auto"/>
        <w:ind w:left="0" w:right="0" w:hanging="10"/>
        <w:jc w:val="left"/>
        <w:rPr>
          <w:color w:val="auto"/>
          <w:sz w:val="24"/>
        </w:rPr>
      </w:pPr>
    </w:p>
    <w:p w:rsidR="00D71943" w:rsidRPr="00C23593" w:rsidRDefault="00B233F8" w:rsidP="00C23593">
      <w:pPr>
        <w:pStyle w:val="1"/>
        <w:keepNext w:val="0"/>
        <w:keepLines w:val="0"/>
        <w:spacing w:after="0" w:line="240" w:lineRule="auto"/>
        <w:ind w:left="0"/>
        <w:rPr>
          <w:color w:val="auto"/>
        </w:rPr>
      </w:pPr>
      <w:r w:rsidRPr="00C23593">
        <w:rPr>
          <w:color w:val="auto"/>
        </w:rPr>
        <w:t xml:space="preserve">Светлана Вячеславовна </w:t>
      </w:r>
      <w:proofErr w:type="spellStart"/>
      <w:r w:rsidRPr="00C23593">
        <w:rPr>
          <w:color w:val="auto"/>
        </w:rPr>
        <w:t>Пазухина</w:t>
      </w:r>
      <w:proofErr w:type="spellEnd"/>
      <w:r w:rsidRPr="00C23593">
        <w:rPr>
          <w:color w:val="auto"/>
        </w:rPr>
        <w:t xml:space="preserve"> </w:t>
      </w:r>
    </w:p>
    <w:p w:rsidR="00C23593" w:rsidRPr="00C23593" w:rsidRDefault="00C23593" w:rsidP="00C23593">
      <w:pPr>
        <w:spacing w:after="0" w:line="240" w:lineRule="auto"/>
        <w:ind w:left="0" w:right="0" w:hanging="10"/>
        <w:jc w:val="left"/>
        <w:rPr>
          <w:i/>
          <w:color w:val="auto"/>
        </w:rPr>
      </w:pPr>
    </w:p>
    <w:p w:rsidR="00D71943" w:rsidRPr="00C23593" w:rsidRDefault="00B233F8" w:rsidP="00C23593">
      <w:pPr>
        <w:spacing w:after="0" w:line="240" w:lineRule="auto"/>
        <w:ind w:left="0" w:right="0" w:hanging="10"/>
        <w:jc w:val="left"/>
        <w:rPr>
          <w:i/>
          <w:color w:val="auto"/>
        </w:rPr>
      </w:pPr>
      <w:r w:rsidRPr="00C23593">
        <w:rPr>
          <w:i/>
          <w:color w:val="auto"/>
        </w:rPr>
        <w:t xml:space="preserve">Тульский государственный педагогический университет им. Л. Н. Толстого, Тула, </w:t>
      </w:r>
      <w:proofErr w:type="gramStart"/>
      <w:r w:rsidRPr="00C23593">
        <w:rPr>
          <w:i/>
          <w:color w:val="auto"/>
        </w:rPr>
        <w:t xml:space="preserve">Россия,  </w:t>
      </w:r>
      <w:hyperlink r:id="rId7" w:history="1">
        <w:r w:rsidR="00C23593" w:rsidRPr="00C23593">
          <w:rPr>
            <w:rStyle w:val="a3"/>
            <w:i/>
            <w:color w:val="auto"/>
            <w:u w:val="none"/>
          </w:rPr>
          <w:t>pazuhina@mail.ru</w:t>
        </w:r>
        <w:proofErr w:type="gramEnd"/>
      </w:hyperlink>
      <w:r w:rsidR="00C23593" w:rsidRPr="00C23593">
        <w:rPr>
          <w:i/>
          <w:color w:val="auto"/>
        </w:rPr>
        <w:t xml:space="preserve">, </w:t>
      </w:r>
      <w:bookmarkStart w:id="0" w:name="_GoBack"/>
      <w:r w:rsidR="00D71894">
        <w:rPr>
          <w:i/>
          <w:color w:val="auto"/>
        </w:rPr>
        <w:t>ORCID</w:t>
      </w:r>
      <w:bookmarkEnd w:id="0"/>
      <w:r w:rsidR="00C23593" w:rsidRPr="00C23593">
        <w:rPr>
          <w:i/>
          <w:color w:val="auto"/>
        </w:rPr>
        <w:t xml:space="preserve"> 0000-0003-3190-3520</w:t>
      </w:r>
    </w:p>
    <w:p w:rsidR="00C23593" w:rsidRPr="00C23593" w:rsidRDefault="00C23593" w:rsidP="00C23593">
      <w:pPr>
        <w:pStyle w:val="2"/>
        <w:keepNext w:val="0"/>
        <w:keepLines w:val="0"/>
        <w:spacing w:line="240" w:lineRule="auto"/>
        <w:ind w:left="0" w:firstLine="0"/>
        <w:jc w:val="both"/>
        <w:rPr>
          <w:color w:val="auto"/>
          <w:sz w:val="24"/>
          <w:szCs w:val="24"/>
        </w:rPr>
      </w:pPr>
    </w:p>
    <w:p w:rsidR="00D71943" w:rsidRPr="00C23593" w:rsidRDefault="00B233F8" w:rsidP="00C23593">
      <w:pPr>
        <w:pStyle w:val="2"/>
        <w:keepNext w:val="0"/>
        <w:keepLines w:val="0"/>
        <w:spacing w:line="240" w:lineRule="auto"/>
        <w:ind w:left="0" w:firstLine="0"/>
        <w:jc w:val="both"/>
        <w:rPr>
          <w:color w:val="auto"/>
          <w:sz w:val="24"/>
          <w:szCs w:val="24"/>
        </w:rPr>
      </w:pPr>
      <w:r w:rsidRPr="00C23593">
        <w:rPr>
          <w:color w:val="auto"/>
          <w:sz w:val="24"/>
          <w:szCs w:val="24"/>
        </w:rPr>
        <w:t xml:space="preserve">Аннотация </w:t>
      </w:r>
    </w:p>
    <w:p w:rsidR="00D71943" w:rsidRPr="00C23593" w:rsidRDefault="00B233F8" w:rsidP="00C23593">
      <w:pPr>
        <w:spacing w:after="0" w:line="240" w:lineRule="auto"/>
        <w:ind w:left="0" w:right="0" w:firstLine="0"/>
        <w:rPr>
          <w:color w:val="auto"/>
          <w:sz w:val="24"/>
          <w:szCs w:val="24"/>
        </w:rPr>
      </w:pPr>
      <w:r w:rsidRPr="00C23593">
        <w:rPr>
          <w:color w:val="auto"/>
          <w:sz w:val="24"/>
          <w:szCs w:val="24"/>
        </w:rPr>
        <w:t xml:space="preserve">Актуальность исследования состоит в выявлении новых вызовов и угроз, связанных с проблемой организации педагогического общения и учебного взаимодействия с детьми поколения Z. Новизна заключается в том, что проблема обеспечения психологической безопасности личности в образовательной среде рассматривается с позиции двух подходов: возрастно-психологического и информационно-педагогического. Первый из них связан с учетом особенностей поколения Z при выстраивании общения и учебного взаимодействия с ними, второй предполагает спецификацию использования цифровых технологий в образовательной среде с учетом рисков и угроз, которые могут возникать при их применении. Традиционные общепсихологические закономерности обучения, развития, воспитания школьников пересматриваются в контексте необходимости учета особенностей цифрового поколения и современных условий реализации образовательного процесса. Подчеркивается значимость повышения авторитета учителя, развития у него востребованных педагогических способностей, формирования ценностных отношений к детям, профессии, себе как постоянно развивающейся личности и профессионалу. Выявленные риски и угрозы составляют особый пласт воспитательной работы современного учителя в контексте обеспечения психологической безопасности обучающихся как в учебном процессе, так и за его пределами. </w:t>
      </w:r>
    </w:p>
    <w:p w:rsidR="00D71943" w:rsidRPr="00C23593" w:rsidRDefault="00B233F8" w:rsidP="00C23593">
      <w:pPr>
        <w:spacing w:after="0" w:line="240" w:lineRule="auto"/>
        <w:ind w:left="0" w:right="0" w:firstLine="0"/>
        <w:rPr>
          <w:color w:val="auto"/>
          <w:sz w:val="24"/>
          <w:szCs w:val="24"/>
        </w:rPr>
      </w:pPr>
      <w:r w:rsidRPr="00C23593">
        <w:rPr>
          <w:b/>
          <w:i/>
          <w:color w:val="auto"/>
          <w:sz w:val="24"/>
          <w:szCs w:val="24"/>
        </w:rPr>
        <w:t>Ключевые слова:</w:t>
      </w:r>
      <w:r w:rsidRPr="00C23593">
        <w:rPr>
          <w:i/>
          <w:color w:val="auto"/>
          <w:sz w:val="24"/>
          <w:szCs w:val="24"/>
        </w:rPr>
        <w:t xml:space="preserve"> психологическая безопасность, образовательная среда, </w:t>
      </w:r>
      <w:proofErr w:type="spellStart"/>
      <w:r w:rsidRPr="00C23593">
        <w:rPr>
          <w:i/>
          <w:color w:val="auto"/>
          <w:sz w:val="24"/>
          <w:szCs w:val="24"/>
        </w:rPr>
        <w:t>цифровизация</w:t>
      </w:r>
      <w:proofErr w:type="spellEnd"/>
      <w:r w:rsidRPr="00C23593">
        <w:rPr>
          <w:i/>
          <w:color w:val="auto"/>
          <w:sz w:val="24"/>
          <w:szCs w:val="24"/>
        </w:rPr>
        <w:t xml:space="preserve"> в образовании, угрозы и риски, педагогическое общение, учебное взаимодействие, педагогические способности, ценностные отношения учителя </w:t>
      </w:r>
    </w:p>
    <w:p w:rsidR="00C23593" w:rsidRPr="00C23593" w:rsidRDefault="00C23593" w:rsidP="00C23593">
      <w:pPr>
        <w:spacing w:after="0" w:line="240" w:lineRule="auto"/>
        <w:ind w:left="0" w:right="0" w:firstLine="0"/>
        <w:rPr>
          <w:b/>
          <w:i/>
          <w:color w:val="auto"/>
          <w:sz w:val="24"/>
          <w:szCs w:val="24"/>
        </w:rPr>
      </w:pPr>
    </w:p>
    <w:p w:rsidR="00D71943" w:rsidRPr="00C23593" w:rsidRDefault="00B233F8" w:rsidP="00C23593">
      <w:pPr>
        <w:spacing w:after="0" w:line="240" w:lineRule="auto"/>
        <w:ind w:left="0" w:right="0" w:firstLine="0"/>
        <w:rPr>
          <w:color w:val="auto"/>
          <w:sz w:val="24"/>
          <w:szCs w:val="24"/>
        </w:rPr>
      </w:pPr>
      <w:r w:rsidRPr="00C23593">
        <w:rPr>
          <w:b/>
          <w:i/>
          <w:color w:val="auto"/>
          <w:sz w:val="24"/>
          <w:szCs w:val="24"/>
        </w:rPr>
        <w:t>Благодарности:</w:t>
      </w:r>
      <w:r w:rsidRPr="00C23593">
        <w:rPr>
          <w:color w:val="auto"/>
          <w:sz w:val="24"/>
          <w:szCs w:val="24"/>
        </w:rPr>
        <w:t xml:space="preserve"> Статья подготовлена в рамках выполнения государственного задания </w:t>
      </w:r>
      <w:proofErr w:type="spellStart"/>
      <w:r w:rsidRPr="00C23593">
        <w:rPr>
          <w:color w:val="auto"/>
          <w:sz w:val="24"/>
          <w:szCs w:val="24"/>
        </w:rPr>
        <w:t>Минпросвещения</w:t>
      </w:r>
      <w:proofErr w:type="spellEnd"/>
      <w:r w:rsidRPr="00C23593">
        <w:rPr>
          <w:color w:val="auto"/>
          <w:sz w:val="24"/>
          <w:szCs w:val="24"/>
        </w:rPr>
        <w:t xml:space="preserve"> России на оказание государственных услуг (выполнение работ) по теме «Подготовка и апробация на практике совместных разработок по обеспечению психологической безопасности образовательной среды (в рамках сотрудничества с Республикой Беларусь)». </w:t>
      </w:r>
    </w:p>
    <w:p w:rsidR="00C23593" w:rsidRPr="00C23593" w:rsidRDefault="00C23593" w:rsidP="00C23593">
      <w:pPr>
        <w:spacing w:after="0" w:line="240" w:lineRule="auto"/>
        <w:ind w:left="0" w:right="0" w:firstLine="0"/>
        <w:rPr>
          <w:b/>
          <w:i/>
          <w:color w:val="auto"/>
          <w:sz w:val="24"/>
          <w:szCs w:val="24"/>
        </w:rPr>
      </w:pPr>
    </w:p>
    <w:p w:rsidR="00D71943" w:rsidRPr="0082382D" w:rsidRDefault="00B233F8" w:rsidP="00C23593">
      <w:pPr>
        <w:autoSpaceDE w:val="0"/>
        <w:autoSpaceDN w:val="0"/>
        <w:adjustRightInd w:val="0"/>
        <w:spacing w:after="0" w:line="240" w:lineRule="auto"/>
        <w:ind w:left="0" w:right="0" w:firstLine="0"/>
        <w:rPr>
          <w:color w:val="auto"/>
          <w:sz w:val="24"/>
          <w:szCs w:val="24"/>
          <w:lang w:val="en-US"/>
        </w:rPr>
      </w:pPr>
      <w:r w:rsidRPr="00C23593">
        <w:rPr>
          <w:b/>
          <w:i/>
          <w:color w:val="auto"/>
          <w:sz w:val="24"/>
          <w:szCs w:val="24"/>
        </w:rPr>
        <w:t>Для цитирования:</w:t>
      </w:r>
      <w:r w:rsidRPr="00C23593">
        <w:rPr>
          <w:color w:val="auto"/>
          <w:sz w:val="24"/>
          <w:szCs w:val="24"/>
        </w:rPr>
        <w:t xml:space="preserve"> </w:t>
      </w:r>
      <w:proofErr w:type="spellStart"/>
      <w:r w:rsidRPr="00C23593">
        <w:rPr>
          <w:color w:val="auto"/>
          <w:sz w:val="24"/>
          <w:szCs w:val="24"/>
        </w:rPr>
        <w:t>Пазухина</w:t>
      </w:r>
      <w:proofErr w:type="spellEnd"/>
      <w:r w:rsidRPr="00C23593">
        <w:rPr>
          <w:color w:val="auto"/>
          <w:sz w:val="24"/>
          <w:szCs w:val="24"/>
        </w:rPr>
        <w:t xml:space="preserve"> С. В. Подходы к построению общения и взаимодействия с современными детьми в контексте обеспечения их психологической безопасности // Научно</w:t>
      </w:r>
      <w:r w:rsidR="00C23593" w:rsidRPr="00C23593">
        <w:rPr>
          <w:color w:val="auto"/>
          <w:sz w:val="24"/>
          <w:szCs w:val="24"/>
        </w:rPr>
        <w:t>-</w:t>
      </w:r>
      <w:r w:rsidRPr="00C23593">
        <w:rPr>
          <w:color w:val="auto"/>
          <w:sz w:val="24"/>
          <w:szCs w:val="24"/>
        </w:rPr>
        <w:t xml:space="preserve">педагогическое обозрение. </w:t>
      </w:r>
      <w:r w:rsidR="00C23593" w:rsidRPr="00DF6620">
        <w:rPr>
          <w:rFonts w:eastAsia="TimesNewRomanPSMT"/>
          <w:color w:val="auto"/>
          <w:sz w:val="24"/>
          <w:szCs w:val="24"/>
          <w:lang w:val="en-US"/>
        </w:rPr>
        <w:t xml:space="preserve">Pedagogical Review. </w:t>
      </w:r>
      <w:r w:rsidRPr="00DF6620">
        <w:rPr>
          <w:color w:val="auto"/>
          <w:sz w:val="24"/>
          <w:szCs w:val="24"/>
          <w:lang w:val="en-US"/>
        </w:rPr>
        <w:t xml:space="preserve">2024. </w:t>
      </w:r>
      <w:proofErr w:type="spellStart"/>
      <w:r w:rsidRPr="00C23593">
        <w:rPr>
          <w:color w:val="auto"/>
          <w:sz w:val="24"/>
          <w:szCs w:val="24"/>
        </w:rPr>
        <w:t>Вып</w:t>
      </w:r>
      <w:proofErr w:type="spellEnd"/>
      <w:r w:rsidRPr="0082382D">
        <w:rPr>
          <w:color w:val="auto"/>
          <w:sz w:val="24"/>
          <w:szCs w:val="24"/>
          <w:lang w:val="en-US"/>
        </w:rPr>
        <w:t xml:space="preserve">. 1 (53). </w:t>
      </w:r>
      <w:r w:rsidRPr="00C23593">
        <w:rPr>
          <w:color w:val="auto"/>
          <w:sz w:val="24"/>
          <w:szCs w:val="24"/>
        </w:rPr>
        <w:t>С</w:t>
      </w:r>
      <w:r w:rsidRPr="0082382D">
        <w:rPr>
          <w:color w:val="auto"/>
          <w:sz w:val="24"/>
          <w:szCs w:val="24"/>
          <w:lang w:val="en-US"/>
        </w:rPr>
        <w:t xml:space="preserve">. 133–140. https://doi.org/10.23951/2307-61272024-1-133-140 </w:t>
      </w:r>
    </w:p>
    <w:p w:rsidR="00C23593" w:rsidRPr="0082382D" w:rsidRDefault="00C23593" w:rsidP="00C23593">
      <w:pPr>
        <w:spacing w:after="0" w:line="240" w:lineRule="auto"/>
        <w:ind w:left="0" w:right="0" w:hanging="10"/>
        <w:rPr>
          <w:rFonts w:eastAsia="Arial"/>
          <w:color w:val="auto"/>
          <w:sz w:val="24"/>
          <w:szCs w:val="24"/>
          <w:lang w:val="en-US"/>
        </w:rPr>
      </w:pPr>
    </w:p>
    <w:p w:rsidR="00D71943" w:rsidRPr="0082382D" w:rsidRDefault="00B233F8" w:rsidP="00C23593">
      <w:pPr>
        <w:spacing w:after="0" w:line="240" w:lineRule="auto"/>
        <w:ind w:left="0" w:right="0" w:hanging="10"/>
        <w:jc w:val="left"/>
        <w:rPr>
          <w:rFonts w:eastAsia="Arial"/>
          <w:color w:val="auto"/>
          <w:lang w:val="en-US"/>
        </w:rPr>
      </w:pPr>
      <w:r w:rsidRPr="0082382D">
        <w:rPr>
          <w:rFonts w:eastAsia="Arial"/>
          <w:color w:val="auto"/>
          <w:lang w:val="en-US"/>
        </w:rPr>
        <w:lastRenderedPageBreak/>
        <w:t xml:space="preserve">Original article </w:t>
      </w:r>
    </w:p>
    <w:p w:rsidR="00C23593" w:rsidRPr="0082382D" w:rsidRDefault="00C23593" w:rsidP="00C23593">
      <w:pPr>
        <w:spacing w:after="0" w:line="240" w:lineRule="auto"/>
        <w:ind w:left="0" w:right="0" w:hanging="10"/>
        <w:jc w:val="left"/>
        <w:rPr>
          <w:color w:val="auto"/>
          <w:lang w:val="en-US"/>
        </w:rPr>
      </w:pPr>
    </w:p>
    <w:p w:rsidR="00D71943" w:rsidRPr="0082382D" w:rsidRDefault="00B233F8" w:rsidP="00C23593">
      <w:pPr>
        <w:spacing w:after="0" w:line="240" w:lineRule="auto"/>
        <w:ind w:left="0" w:right="0" w:hanging="10"/>
        <w:jc w:val="left"/>
        <w:rPr>
          <w:rFonts w:eastAsia="Arial"/>
          <w:b/>
          <w:color w:val="auto"/>
          <w:sz w:val="28"/>
          <w:lang w:val="en-US"/>
        </w:rPr>
      </w:pPr>
      <w:r w:rsidRPr="0082382D">
        <w:rPr>
          <w:rFonts w:eastAsia="Arial"/>
          <w:b/>
          <w:color w:val="auto"/>
          <w:sz w:val="28"/>
          <w:lang w:val="en-US"/>
        </w:rPr>
        <w:t xml:space="preserve">Approaches to building communication and interaction with modern children in the context of ensuring their psychological safety </w:t>
      </w:r>
    </w:p>
    <w:p w:rsidR="00C23593" w:rsidRPr="0082382D" w:rsidRDefault="00C23593" w:rsidP="00C23593">
      <w:pPr>
        <w:spacing w:after="0" w:line="240" w:lineRule="auto"/>
        <w:ind w:left="0" w:right="0" w:hanging="10"/>
        <w:jc w:val="left"/>
        <w:rPr>
          <w:color w:val="auto"/>
          <w:lang w:val="en-US"/>
        </w:rPr>
      </w:pPr>
    </w:p>
    <w:p w:rsidR="00D71943" w:rsidRPr="0082382D" w:rsidRDefault="00B233F8" w:rsidP="00C23593">
      <w:pPr>
        <w:pStyle w:val="1"/>
        <w:keepNext w:val="0"/>
        <w:keepLines w:val="0"/>
        <w:spacing w:after="0" w:line="240" w:lineRule="auto"/>
        <w:ind w:left="0"/>
        <w:rPr>
          <w:color w:val="auto"/>
          <w:lang w:val="en-US"/>
        </w:rPr>
      </w:pPr>
      <w:r w:rsidRPr="0082382D">
        <w:rPr>
          <w:color w:val="auto"/>
          <w:lang w:val="en-US"/>
        </w:rPr>
        <w:t xml:space="preserve">Svetlana V. </w:t>
      </w:r>
      <w:proofErr w:type="spellStart"/>
      <w:r w:rsidRPr="0082382D">
        <w:rPr>
          <w:color w:val="auto"/>
          <w:lang w:val="en-US"/>
        </w:rPr>
        <w:t>Pazukhina</w:t>
      </w:r>
      <w:proofErr w:type="spellEnd"/>
      <w:r w:rsidRPr="0082382D">
        <w:rPr>
          <w:color w:val="auto"/>
          <w:lang w:val="en-US"/>
        </w:rPr>
        <w:t xml:space="preserve"> </w:t>
      </w:r>
    </w:p>
    <w:p w:rsidR="00C23593" w:rsidRPr="0082382D" w:rsidRDefault="00C23593" w:rsidP="00C23593">
      <w:pPr>
        <w:rPr>
          <w:color w:val="auto"/>
          <w:lang w:val="en-US"/>
        </w:rPr>
      </w:pPr>
    </w:p>
    <w:p w:rsidR="00D71943" w:rsidRPr="0082382D" w:rsidRDefault="00B233F8" w:rsidP="00C23593">
      <w:pPr>
        <w:spacing w:after="0" w:line="240" w:lineRule="auto"/>
        <w:ind w:left="0" w:right="0" w:hanging="10"/>
        <w:jc w:val="left"/>
        <w:rPr>
          <w:color w:val="auto"/>
          <w:lang w:val="en-US"/>
        </w:rPr>
      </w:pPr>
      <w:r w:rsidRPr="0082382D">
        <w:rPr>
          <w:i/>
          <w:color w:val="auto"/>
          <w:lang w:val="en-US"/>
        </w:rPr>
        <w:t>Tula State Lev Tolstoy Pedagogical University, Tula, Russian Federation, pazuhina@mail.ru</w:t>
      </w:r>
      <w:r w:rsidR="00C23593" w:rsidRPr="0082382D">
        <w:rPr>
          <w:i/>
          <w:color w:val="auto"/>
          <w:lang w:val="en-US"/>
        </w:rPr>
        <w:t xml:space="preserve">, </w:t>
      </w:r>
      <w:r w:rsidR="00C23593" w:rsidRPr="0082382D">
        <w:rPr>
          <w:i/>
          <w:color w:val="auto"/>
          <w:lang w:val="en-US"/>
        </w:rPr>
        <w:br/>
      </w:r>
      <w:r w:rsidR="00D71894">
        <w:rPr>
          <w:i/>
          <w:color w:val="auto"/>
          <w:lang w:val="en-US"/>
        </w:rPr>
        <w:t>ORCID</w:t>
      </w:r>
      <w:r w:rsidR="00C23593" w:rsidRPr="0082382D">
        <w:rPr>
          <w:i/>
          <w:color w:val="auto"/>
          <w:lang w:val="en-US"/>
        </w:rPr>
        <w:t xml:space="preserve"> 0000-0003-3190-3520</w:t>
      </w:r>
    </w:p>
    <w:p w:rsidR="00C23593" w:rsidRPr="0082382D" w:rsidRDefault="00C23593" w:rsidP="00C23593">
      <w:pPr>
        <w:pStyle w:val="2"/>
        <w:keepNext w:val="0"/>
        <w:keepLines w:val="0"/>
        <w:spacing w:line="240" w:lineRule="auto"/>
        <w:ind w:left="0"/>
        <w:rPr>
          <w:color w:val="auto"/>
          <w:lang w:val="en-US"/>
        </w:rPr>
      </w:pPr>
    </w:p>
    <w:p w:rsidR="00D71943" w:rsidRPr="0082382D" w:rsidRDefault="00B233F8" w:rsidP="00C23593">
      <w:pPr>
        <w:pStyle w:val="2"/>
        <w:keepNext w:val="0"/>
        <w:keepLines w:val="0"/>
        <w:spacing w:line="240" w:lineRule="auto"/>
        <w:ind w:left="0" w:firstLine="0"/>
        <w:rPr>
          <w:color w:val="auto"/>
          <w:sz w:val="24"/>
          <w:szCs w:val="24"/>
          <w:lang w:val="en-US"/>
        </w:rPr>
      </w:pPr>
      <w:r w:rsidRPr="0082382D">
        <w:rPr>
          <w:color w:val="auto"/>
          <w:sz w:val="24"/>
          <w:szCs w:val="24"/>
          <w:lang w:val="en-US"/>
        </w:rPr>
        <w:t xml:space="preserve">Abstract </w:t>
      </w:r>
    </w:p>
    <w:p w:rsidR="00D71943" w:rsidRPr="0082382D" w:rsidRDefault="00B233F8" w:rsidP="00C23593">
      <w:pPr>
        <w:spacing w:after="0" w:line="240" w:lineRule="auto"/>
        <w:ind w:left="0" w:right="0" w:firstLine="0"/>
        <w:rPr>
          <w:color w:val="auto"/>
          <w:sz w:val="24"/>
          <w:szCs w:val="24"/>
          <w:lang w:val="en-US"/>
        </w:rPr>
      </w:pPr>
      <w:r w:rsidRPr="0082382D">
        <w:rPr>
          <w:color w:val="auto"/>
          <w:sz w:val="24"/>
          <w:szCs w:val="24"/>
          <w:lang w:val="en-US"/>
        </w:rPr>
        <w:t xml:space="preserve">The relevance lies in identifying new challenges and threats related to the problem of organizing pedagogical communication and educational interaction with children of generation Z. The novelty </w:t>
      </w:r>
    </w:p>
    <w:p w:rsidR="00D71943" w:rsidRPr="0082382D" w:rsidRDefault="00B233F8" w:rsidP="00C23593">
      <w:pPr>
        <w:spacing w:after="0" w:line="240" w:lineRule="auto"/>
        <w:ind w:left="0" w:right="0" w:firstLine="0"/>
        <w:rPr>
          <w:color w:val="auto"/>
          <w:sz w:val="24"/>
          <w:szCs w:val="24"/>
          <w:lang w:val="en-US"/>
        </w:rPr>
      </w:pPr>
      <w:proofErr w:type="gramStart"/>
      <w:r w:rsidRPr="0082382D">
        <w:rPr>
          <w:color w:val="auto"/>
          <w:sz w:val="24"/>
          <w:szCs w:val="24"/>
          <w:lang w:val="en-US"/>
        </w:rPr>
        <w:t>lies</w:t>
      </w:r>
      <w:proofErr w:type="gramEnd"/>
      <w:r w:rsidRPr="0082382D">
        <w:rPr>
          <w:color w:val="auto"/>
          <w:sz w:val="24"/>
          <w:szCs w:val="24"/>
          <w:lang w:val="en-US"/>
        </w:rPr>
        <w:t xml:space="preserve"> in the fact that the problem of ensuring the psychological security of the individual in the educational environment is viewed from the perspective of two approaches: age-psychological and information-pedagogical. The first of them is associated with taking into account the peculiarities of the </w:t>
      </w:r>
      <w:proofErr w:type="spellStart"/>
      <w:r w:rsidRPr="0082382D">
        <w:rPr>
          <w:color w:val="auto"/>
          <w:sz w:val="24"/>
          <w:szCs w:val="24"/>
          <w:lang w:val="en-US"/>
        </w:rPr>
        <w:t>Zgeneration</w:t>
      </w:r>
      <w:proofErr w:type="spellEnd"/>
      <w:r w:rsidRPr="0082382D">
        <w:rPr>
          <w:color w:val="auto"/>
          <w:sz w:val="24"/>
          <w:szCs w:val="24"/>
          <w:lang w:val="en-US"/>
        </w:rPr>
        <w:t xml:space="preserve"> when building communication and educational interaction with them, the second involves the specification of the use of digital technologies in the educational environment, taking into account the risks and threats that may arise when using them. The traditional general psychological patterns of teaching, development, and education of schoolchildren </w:t>
      </w:r>
      <w:proofErr w:type="gramStart"/>
      <w:r w:rsidRPr="0082382D">
        <w:rPr>
          <w:color w:val="auto"/>
          <w:sz w:val="24"/>
          <w:szCs w:val="24"/>
          <w:lang w:val="en-US"/>
        </w:rPr>
        <w:t>are being revised</w:t>
      </w:r>
      <w:proofErr w:type="gramEnd"/>
      <w:r w:rsidRPr="0082382D">
        <w:rPr>
          <w:color w:val="auto"/>
          <w:sz w:val="24"/>
          <w:szCs w:val="24"/>
          <w:lang w:val="en-US"/>
        </w:rPr>
        <w:t xml:space="preserve"> in the context of the need to take into account the features of the digital generation and modern conditions for the implementation of the educational process. The importance of increasing the authority of the teacher, the development of his demanded pedagogical abilities, the formation of value relations to children, </w:t>
      </w:r>
      <w:proofErr w:type="gramStart"/>
      <w:r w:rsidRPr="0082382D">
        <w:rPr>
          <w:color w:val="auto"/>
          <w:sz w:val="24"/>
          <w:szCs w:val="24"/>
          <w:lang w:val="en-US"/>
        </w:rPr>
        <w:t>profession,</w:t>
      </w:r>
      <w:proofErr w:type="gramEnd"/>
      <w:r w:rsidRPr="0082382D">
        <w:rPr>
          <w:color w:val="auto"/>
          <w:sz w:val="24"/>
          <w:szCs w:val="24"/>
          <w:lang w:val="en-US"/>
        </w:rPr>
        <w:t xml:space="preserve"> himself as a constantly developing personality and professional is emphasized. The identified risks and threats constitute a special layer of the educational work of a modern teacher in the context of ensuring the psychological safety of students both in the educational process and beyond. </w:t>
      </w:r>
    </w:p>
    <w:p w:rsidR="00D71943" w:rsidRPr="0082382D" w:rsidRDefault="00B233F8" w:rsidP="00C23593">
      <w:pPr>
        <w:spacing w:after="0" w:line="240" w:lineRule="auto"/>
        <w:ind w:left="0" w:right="0" w:firstLine="0"/>
        <w:rPr>
          <w:color w:val="auto"/>
          <w:sz w:val="24"/>
          <w:szCs w:val="24"/>
          <w:lang w:val="en-US"/>
        </w:rPr>
      </w:pPr>
      <w:r w:rsidRPr="0082382D">
        <w:rPr>
          <w:b/>
          <w:i/>
          <w:color w:val="auto"/>
          <w:sz w:val="24"/>
          <w:szCs w:val="24"/>
          <w:lang w:val="en-US"/>
        </w:rPr>
        <w:t xml:space="preserve">Keywords: </w:t>
      </w:r>
      <w:r w:rsidRPr="0082382D">
        <w:rPr>
          <w:i/>
          <w:color w:val="auto"/>
          <w:sz w:val="24"/>
          <w:szCs w:val="24"/>
          <w:lang w:val="en-US"/>
        </w:rPr>
        <w:t xml:space="preserve">psychological security, educational environment, digitalization in education, threats and risks, pedagogical communication, educational interaction, pedagogical abilities, value relations of teachers </w:t>
      </w:r>
    </w:p>
    <w:p w:rsidR="00C23593" w:rsidRPr="0082382D" w:rsidRDefault="00C23593" w:rsidP="00C23593">
      <w:pPr>
        <w:spacing w:after="0" w:line="240" w:lineRule="auto"/>
        <w:ind w:left="0" w:right="0" w:firstLine="0"/>
        <w:rPr>
          <w:b/>
          <w:i/>
          <w:color w:val="auto"/>
          <w:sz w:val="24"/>
          <w:szCs w:val="24"/>
          <w:lang w:val="en-US"/>
        </w:rPr>
      </w:pPr>
    </w:p>
    <w:p w:rsidR="00D71943" w:rsidRPr="0082382D" w:rsidRDefault="00B233F8" w:rsidP="00C23593">
      <w:pPr>
        <w:spacing w:after="0" w:line="240" w:lineRule="auto"/>
        <w:ind w:left="0" w:right="0" w:firstLine="0"/>
        <w:rPr>
          <w:color w:val="auto"/>
          <w:sz w:val="24"/>
          <w:szCs w:val="24"/>
          <w:lang w:val="en-US"/>
        </w:rPr>
      </w:pPr>
      <w:r w:rsidRPr="0082382D">
        <w:rPr>
          <w:b/>
          <w:i/>
          <w:color w:val="auto"/>
          <w:sz w:val="24"/>
          <w:szCs w:val="24"/>
          <w:lang w:val="en-US"/>
        </w:rPr>
        <w:t>Acknowledgments:</w:t>
      </w:r>
      <w:r w:rsidRPr="0082382D">
        <w:rPr>
          <w:color w:val="auto"/>
          <w:sz w:val="24"/>
          <w:szCs w:val="24"/>
          <w:lang w:val="en-US"/>
        </w:rPr>
        <w:t xml:space="preserve"> The article was prepared as part of the implementation of the state task of the Ministry of Education of Russia for the provision of public services (performance of work) on the topic “Preparation and testing in practice of joint developments to ensure the psychological safety of the educational environment (within the framework of cooperation with the Republic of Belarus).” </w:t>
      </w:r>
    </w:p>
    <w:p w:rsidR="00C23593" w:rsidRPr="0082382D" w:rsidRDefault="00C23593" w:rsidP="00C23593">
      <w:pPr>
        <w:spacing w:after="0" w:line="240" w:lineRule="auto"/>
        <w:ind w:left="0" w:right="0" w:firstLine="0"/>
        <w:rPr>
          <w:b/>
          <w:i/>
          <w:color w:val="auto"/>
          <w:sz w:val="24"/>
          <w:szCs w:val="24"/>
          <w:lang w:val="en-US"/>
        </w:rPr>
      </w:pPr>
    </w:p>
    <w:p w:rsidR="00D71943" w:rsidRPr="0082382D" w:rsidRDefault="00B233F8" w:rsidP="00C23593">
      <w:pPr>
        <w:spacing w:after="0" w:line="240" w:lineRule="auto"/>
        <w:ind w:left="0" w:right="0" w:firstLine="0"/>
        <w:rPr>
          <w:color w:val="auto"/>
          <w:sz w:val="24"/>
          <w:szCs w:val="24"/>
          <w:lang w:val="en-US"/>
        </w:rPr>
      </w:pPr>
      <w:r w:rsidRPr="0082382D">
        <w:rPr>
          <w:b/>
          <w:i/>
          <w:color w:val="auto"/>
          <w:sz w:val="24"/>
          <w:szCs w:val="24"/>
          <w:lang w:val="en-US"/>
        </w:rPr>
        <w:t>For citation:</w:t>
      </w:r>
      <w:r w:rsidRPr="0082382D">
        <w:rPr>
          <w:color w:val="auto"/>
          <w:sz w:val="24"/>
          <w:szCs w:val="24"/>
          <w:lang w:val="en-US"/>
        </w:rPr>
        <w:t xml:space="preserve"> </w:t>
      </w:r>
      <w:proofErr w:type="spellStart"/>
      <w:r w:rsidRPr="0082382D">
        <w:rPr>
          <w:color w:val="auto"/>
          <w:sz w:val="24"/>
          <w:szCs w:val="24"/>
          <w:lang w:val="en-US"/>
        </w:rPr>
        <w:t>Pazukhina</w:t>
      </w:r>
      <w:proofErr w:type="spellEnd"/>
      <w:r w:rsidRPr="0082382D">
        <w:rPr>
          <w:color w:val="auto"/>
          <w:sz w:val="24"/>
          <w:szCs w:val="24"/>
          <w:lang w:val="en-US"/>
        </w:rPr>
        <w:t xml:space="preserve"> S. V. </w:t>
      </w:r>
      <w:proofErr w:type="spellStart"/>
      <w:r w:rsidRPr="0082382D">
        <w:rPr>
          <w:color w:val="auto"/>
          <w:sz w:val="24"/>
          <w:szCs w:val="24"/>
          <w:lang w:val="en-US"/>
        </w:rPr>
        <w:t>Podkhody</w:t>
      </w:r>
      <w:proofErr w:type="spellEnd"/>
      <w:r w:rsidRPr="0082382D">
        <w:rPr>
          <w:color w:val="auto"/>
          <w:sz w:val="24"/>
          <w:szCs w:val="24"/>
          <w:lang w:val="en-US"/>
        </w:rPr>
        <w:t xml:space="preserve"> k </w:t>
      </w:r>
      <w:proofErr w:type="spellStart"/>
      <w:r w:rsidRPr="0082382D">
        <w:rPr>
          <w:color w:val="auto"/>
          <w:sz w:val="24"/>
          <w:szCs w:val="24"/>
          <w:lang w:val="en-US"/>
        </w:rPr>
        <w:t>postroyeniyu</w:t>
      </w:r>
      <w:proofErr w:type="spellEnd"/>
      <w:r w:rsidRPr="0082382D">
        <w:rPr>
          <w:color w:val="auto"/>
          <w:sz w:val="24"/>
          <w:szCs w:val="24"/>
          <w:lang w:val="en-US"/>
        </w:rPr>
        <w:t xml:space="preserve"> </w:t>
      </w:r>
      <w:proofErr w:type="spellStart"/>
      <w:r w:rsidRPr="0082382D">
        <w:rPr>
          <w:color w:val="auto"/>
          <w:sz w:val="24"/>
          <w:szCs w:val="24"/>
          <w:lang w:val="en-US"/>
        </w:rPr>
        <w:t>obshcheniya</w:t>
      </w:r>
      <w:proofErr w:type="spellEnd"/>
      <w:r w:rsidRPr="0082382D">
        <w:rPr>
          <w:color w:val="auto"/>
          <w:sz w:val="24"/>
          <w:szCs w:val="24"/>
          <w:lang w:val="en-US"/>
        </w:rPr>
        <w:t xml:space="preserve"> </w:t>
      </w:r>
      <w:proofErr w:type="spellStart"/>
      <w:r w:rsidRPr="0082382D">
        <w:rPr>
          <w:color w:val="auto"/>
          <w:sz w:val="24"/>
          <w:szCs w:val="24"/>
          <w:lang w:val="en-US"/>
        </w:rPr>
        <w:t>i</w:t>
      </w:r>
      <w:proofErr w:type="spellEnd"/>
      <w:r w:rsidRPr="0082382D">
        <w:rPr>
          <w:color w:val="auto"/>
          <w:sz w:val="24"/>
          <w:szCs w:val="24"/>
          <w:lang w:val="en-US"/>
        </w:rPr>
        <w:t xml:space="preserve"> </w:t>
      </w:r>
      <w:proofErr w:type="spellStart"/>
      <w:r w:rsidRPr="0082382D">
        <w:rPr>
          <w:color w:val="auto"/>
          <w:sz w:val="24"/>
          <w:szCs w:val="24"/>
          <w:lang w:val="en-US"/>
        </w:rPr>
        <w:t>vzaimodeystviya</w:t>
      </w:r>
      <w:proofErr w:type="spellEnd"/>
      <w:r w:rsidRPr="0082382D">
        <w:rPr>
          <w:color w:val="auto"/>
          <w:sz w:val="24"/>
          <w:szCs w:val="24"/>
          <w:lang w:val="en-US"/>
        </w:rPr>
        <w:t xml:space="preserve"> </w:t>
      </w:r>
      <w:proofErr w:type="gramStart"/>
      <w:r w:rsidRPr="0082382D">
        <w:rPr>
          <w:color w:val="auto"/>
          <w:sz w:val="24"/>
          <w:szCs w:val="24"/>
          <w:lang w:val="en-US"/>
        </w:rPr>
        <w:t xml:space="preserve">s  </w:t>
      </w:r>
      <w:proofErr w:type="spellStart"/>
      <w:r w:rsidRPr="0082382D">
        <w:rPr>
          <w:color w:val="auto"/>
          <w:sz w:val="24"/>
          <w:szCs w:val="24"/>
          <w:lang w:val="en-US"/>
        </w:rPr>
        <w:t>sovremennymi</w:t>
      </w:r>
      <w:proofErr w:type="spellEnd"/>
      <w:proofErr w:type="gramEnd"/>
      <w:r w:rsidRPr="0082382D">
        <w:rPr>
          <w:color w:val="auto"/>
          <w:sz w:val="24"/>
          <w:szCs w:val="24"/>
          <w:lang w:val="en-US"/>
        </w:rPr>
        <w:t xml:space="preserve"> </w:t>
      </w:r>
      <w:proofErr w:type="spellStart"/>
      <w:r w:rsidRPr="0082382D">
        <w:rPr>
          <w:color w:val="auto"/>
          <w:sz w:val="24"/>
          <w:szCs w:val="24"/>
          <w:lang w:val="en-US"/>
        </w:rPr>
        <w:t>det’mi</w:t>
      </w:r>
      <w:proofErr w:type="spellEnd"/>
      <w:r w:rsidRPr="0082382D">
        <w:rPr>
          <w:color w:val="auto"/>
          <w:sz w:val="24"/>
          <w:szCs w:val="24"/>
          <w:lang w:val="en-US"/>
        </w:rPr>
        <w:t xml:space="preserve"> v </w:t>
      </w:r>
      <w:proofErr w:type="spellStart"/>
      <w:r w:rsidRPr="0082382D">
        <w:rPr>
          <w:color w:val="auto"/>
          <w:sz w:val="24"/>
          <w:szCs w:val="24"/>
          <w:lang w:val="en-US"/>
        </w:rPr>
        <w:t>kontekste</w:t>
      </w:r>
      <w:proofErr w:type="spellEnd"/>
      <w:r w:rsidRPr="0082382D">
        <w:rPr>
          <w:color w:val="auto"/>
          <w:sz w:val="24"/>
          <w:szCs w:val="24"/>
          <w:lang w:val="en-US"/>
        </w:rPr>
        <w:t xml:space="preserve"> </w:t>
      </w:r>
      <w:proofErr w:type="spellStart"/>
      <w:r w:rsidRPr="0082382D">
        <w:rPr>
          <w:color w:val="auto"/>
          <w:sz w:val="24"/>
          <w:szCs w:val="24"/>
          <w:lang w:val="en-US"/>
        </w:rPr>
        <w:t>obespecheniya</w:t>
      </w:r>
      <w:proofErr w:type="spellEnd"/>
      <w:r w:rsidRPr="0082382D">
        <w:rPr>
          <w:color w:val="auto"/>
          <w:sz w:val="24"/>
          <w:szCs w:val="24"/>
          <w:lang w:val="en-US"/>
        </w:rPr>
        <w:t xml:space="preserve"> </w:t>
      </w:r>
      <w:proofErr w:type="spellStart"/>
      <w:r w:rsidRPr="0082382D">
        <w:rPr>
          <w:color w:val="auto"/>
          <w:sz w:val="24"/>
          <w:szCs w:val="24"/>
          <w:lang w:val="en-US"/>
        </w:rPr>
        <w:t>ikh</w:t>
      </w:r>
      <w:proofErr w:type="spellEnd"/>
      <w:r w:rsidRPr="0082382D">
        <w:rPr>
          <w:color w:val="auto"/>
          <w:sz w:val="24"/>
          <w:szCs w:val="24"/>
          <w:lang w:val="en-US"/>
        </w:rPr>
        <w:t xml:space="preserve"> </w:t>
      </w:r>
      <w:proofErr w:type="spellStart"/>
      <w:r w:rsidRPr="0082382D">
        <w:rPr>
          <w:color w:val="auto"/>
          <w:sz w:val="24"/>
          <w:szCs w:val="24"/>
          <w:lang w:val="en-US"/>
        </w:rPr>
        <w:t>psikhologicheskoy</w:t>
      </w:r>
      <w:proofErr w:type="spellEnd"/>
      <w:r w:rsidRPr="0082382D">
        <w:rPr>
          <w:color w:val="auto"/>
          <w:sz w:val="24"/>
          <w:szCs w:val="24"/>
          <w:lang w:val="en-US"/>
        </w:rPr>
        <w:t xml:space="preserve"> </w:t>
      </w:r>
      <w:proofErr w:type="spellStart"/>
      <w:r w:rsidRPr="0082382D">
        <w:rPr>
          <w:color w:val="auto"/>
          <w:sz w:val="24"/>
          <w:szCs w:val="24"/>
          <w:lang w:val="en-US"/>
        </w:rPr>
        <w:t>bezopasnosti</w:t>
      </w:r>
      <w:proofErr w:type="spellEnd"/>
      <w:r w:rsidRPr="0082382D">
        <w:rPr>
          <w:color w:val="auto"/>
          <w:sz w:val="24"/>
          <w:szCs w:val="24"/>
          <w:lang w:val="en-US"/>
        </w:rPr>
        <w:t xml:space="preserve"> [Approaches to building communication and interaction with modern children in the context of ensuring their psychological safety]. </w:t>
      </w:r>
      <w:proofErr w:type="spellStart"/>
      <w:r w:rsidRPr="0082382D">
        <w:rPr>
          <w:i/>
          <w:color w:val="auto"/>
          <w:sz w:val="24"/>
          <w:szCs w:val="24"/>
          <w:lang w:val="en-US"/>
        </w:rPr>
        <w:t>Nauchno-pedagogicheskoye</w:t>
      </w:r>
      <w:proofErr w:type="spellEnd"/>
      <w:r w:rsidRPr="0082382D">
        <w:rPr>
          <w:i/>
          <w:color w:val="auto"/>
          <w:sz w:val="24"/>
          <w:szCs w:val="24"/>
          <w:lang w:val="en-US"/>
        </w:rPr>
        <w:t xml:space="preserve"> </w:t>
      </w:r>
      <w:proofErr w:type="spellStart"/>
      <w:r w:rsidRPr="0082382D">
        <w:rPr>
          <w:i/>
          <w:color w:val="auto"/>
          <w:sz w:val="24"/>
          <w:szCs w:val="24"/>
          <w:lang w:val="en-US"/>
        </w:rPr>
        <w:t>obozreniye</w:t>
      </w:r>
      <w:proofErr w:type="spellEnd"/>
      <w:r w:rsidRPr="0082382D">
        <w:rPr>
          <w:i/>
          <w:color w:val="auto"/>
          <w:sz w:val="24"/>
          <w:szCs w:val="24"/>
          <w:lang w:val="en-US"/>
        </w:rPr>
        <w:t xml:space="preserve"> – Pedagogical Review,</w:t>
      </w:r>
      <w:r w:rsidRPr="0082382D">
        <w:rPr>
          <w:color w:val="auto"/>
          <w:sz w:val="24"/>
          <w:szCs w:val="24"/>
          <w:lang w:val="en-US"/>
        </w:rPr>
        <w:t xml:space="preserve"> 2024, vol. 1 (53), pp. 133–140. https://doi.org/10.23951/2307-6127-2024-1-133-140  </w:t>
      </w:r>
    </w:p>
    <w:p w:rsidR="00C23593" w:rsidRPr="0082382D" w:rsidRDefault="00C23593" w:rsidP="00C23593">
      <w:pPr>
        <w:spacing w:after="0" w:line="240" w:lineRule="auto"/>
        <w:ind w:left="0" w:right="0"/>
        <w:rPr>
          <w:color w:val="auto"/>
          <w:lang w:val="en-US"/>
        </w:rPr>
      </w:pPr>
    </w:p>
    <w:p w:rsidR="00D71943" w:rsidRPr="00C23593" w:rsidRDefault="00B233F8" w:rsidP="00C23593">
      <w:pPr>
        <w:spacing w:after="0" w:line="360" w:lineRule="auto"/>
        <w:ind w:left="0" w:right="0" w:firstLine="567"/>
        <w:rPr>
          <w:color w:val="auto"/>
          <w:sz w:val="28"/>
          <w:szCs w:val="28"/>
        </w:rPr>
      </w:pPr>
      <w:r w:rsidRPr="00C23593">
        <w:rPr>
          <w:color w:val="auto"/>
          <w:sz w:val="28"/>
          <w:szCs w:val="28"/>
        </w:rPr>
        <w:t xml:space="preserve">В настоящее время актуальной стала проблема выявления индикаторов и маркеров психологической безопасности в образовательной среде с учетом </w:t>
      </w:r>
      <w:r w:rsidRPr="00C23593">
        <w:rPr>
          <w:color w:val="auto"/>
          <w:sz w:val="28"/>
          <w:szCs w:val="28"/>
        </w:rPr>
        <w:lastRenderedPageBreak/>
        <w:t xml:space="preserve">новых вызовов и угроз и на этой основе построение педагогически целесообразных взаимоотношений учителей с обучающимися [1, 2]. </w:t>
      </w:r>
    </w:p>
    <w:p w:rsidR="00D71943" w:rsidRPr="00C23593" w:rsidRDefault="00B233F8" w:rsidP="00C23593">
      <w:pPr>
        <w:spacing w:after="0" w:line="360" w:lineRule="auto"/>
        <w:ind w:left="0" w:right="0" w:firstLine="567"/>
        <w:rPr>
          <w:color w:val="auto"/>
          <w:sz w:val="28"/>
          <w:szCs w:val="28"/>
        </w:rPr>
      </w:pPr>
      <w:r w:rsidRPr="00C23593">
        <w:rPr>
          <w:color w:val="auto"/>
          <w:sz w:val="28"/>
          <w:szCs w:val="28"/>
        </w:rPr>
        <w:t xml:space="preserve">Рассмотрим данную проблему с точки зрения двух подходов. Первый – </w:t>
      </w:r>
      <w:proofErr w:type="spellStart"/>
      <w:r w:rsidRPr="00C23593">
        <w:rPr>
          <w:color w:val="auto"/>
          <w:sz w:val="28"/>
          <w:szCs w:val="28"/>
        </w:rPr>
        <w:t>возрастнопсихологический</w:t>
      </w:r>
      <w:proofErr w:type="spellEnd"/>
      <w:r w:rsidRPr="00C23593">
        <w:rPr>
          <w:color w:val="auto"/>
          <w:sz w:val="28"/>
          <w:szCs w:val="28"/>
        </w:rPr>
        <w:t xml:space="preserve">, связанный с особенностями социализации и психологического развития современного подрастающего поколения, условно обозначенного в концепции Н. </w:t>
      </w:r>
      <w:proofErr w:type="spellStart"/>
      <w:r w:rsidRPr="00C23593">
        <w:rPr>
          <w:color w:val="auto"/>
          <w:sz w:val="28"/>
          <w:szCs w:val="28"/>
        </w:rPr>
        <w:t>Хоува</w:t>
      </w:r>
      <w:proofErr w:type="spellEnd"/>
      <w:r w:rsidRPr="00C23593">
        <w:rPr>
          <w:color w:val="auto"/>
          <w:sz w:val="28"/>
          <w:szCs w:val="28"/>
        </w:rPr>
        <w:t xml:space="preserve"> и В. Штрауса как Z (зет) [3].  </w:t>
      </w:r>
    </w:p>
    <w:p w:rsidR="00D71943" w:rsidRPr="00C23593" w:rsidRDefault="00B233F8" w:rsidP="00C23593">
      <w:pPr>
        <w:spacing w:after="0" w:line="360" w:lineRule="auto"/>
        <w:ind w:left="0" w:right="0" w:firstLine="567"/>
        <w:rPr>
          <w:color w:val="auto"/>
          <w:sz w:val="28"/>
          <w:szCs w:val="28"/>
        </w:rPr>
      </w:pPr>
      <w:r w:rsidRPr="00C23593">
        <w:rPr>
          <w:color w:val="auto"/>
          <w:sz w:val="28"/>
          <w:szCs w:val="28"/>
        </w:rPr>
        <w:t xml:space="preserve">Z (зеты, </w:t>
      </w:r>
      <w:proofErr w:type="spellStart"/>
      <w:r w:rsidRPr="00C23593">
        <w:rPr>
          <w:color w:val="auto"/>
          <w:sz w:val="28"/>
          <w:szCs w:val="28"/>
        </w:rPr>
        <w:t>зумеры</w:t>
      </w:r>
      <w:proofErr w:type="spellEnd"/>
      <w:r w:rsidRPr="00C23593">
        <w:rPr>
          <w:color w:val="auto"/>
          <w:sz w:val="28"/>
          <w:szCs w:val="28"/>
        </w:rPr>
        <w:t xml:space="preserve">, цифровое поколение, цифровики) – люди, рожденные в начале двухтысячных годов и появляющиеся на свет в настоящее время. Чем они существенно отличаются с точки зрения общения и личностных особенностей, влияющих на построение взаимодействий с другими? Во-первых, это вовлеченность в Интернет и зависимость от цифровых технологий; во-вторых, максимальная погруженность во всевозможные информационные потоки и при этом неумение работать с информацией; в-третьих, замкнутость, в-четвертых, неуемное стремление к одобрению, с одной стороны, и болезненное отношение к критике, с другой; в-пятых, стремление наслаждаться и все брать от жизни и др. Все эти особенности представляют собой риски, которые могут оказать негативное влияние на построение общения и взаимодействия с современными детьми, в том числе в образовательной среде [4]. Рассмотрим их более подробно. </w:t>
      </w:r>
    </w:p>
    <w:p w:rsidR="00D71943" w:rsidRPr="00C23593" w:rsidRDefault="00B233F8" w:rsidP="00C23593">
      <w:pPr>
        <w:spacing w:after="0" w:line="360" w:lineRule="auto"/>
        <w:ind w:left="0" w:right="0" w:firstLine="567"/>
        <w:rPr>
          <w:color w:val="auto"/>
          <w:sz w:val="28"/>
          <w:szCs w:val="28"/>
        </w:rPr>
      </w:pPr>
      <w:r w:rsidRPr="00C23593">
        <w:rPr>
          <w:color w:val="auto"/>
          <w:sz w:val="28"/>
          <w:szCs w:val="28"/>
        </w:rPr>
        <w:t xml:space="preserve">Ученые отмечают, что только среди «цифровиков» можно встретить такое большое количество интровертов и </w:t>
      </w:r>
      <w:proofErr w:type="spellStart"/>
      <w:r w:rsidRPr="00C23593">
        <w:rPr>
          <w:color w:val="auto"/>
          <w:sz w:val="28"/>
          <w:szCs w:val="28"/>
        </w:rPr>
        <w:t>аутистов</w:t>
      </w:r>
      <w:proofErr w:type="spellEnd"/>
      <w:r w:rsidRPr="00C23593">
        <w:rPr>
          <w:color w:val="auto"/>
          <w:sz w:val="28"/>
          <w:szCs w:val="28"/>
        </w:rPr>
        <w:t xml:space="preserve">. Многие из «зуммеров» открыты для живого общения, но предпочитают его заменять онлайн-перепиской и «жизнью» в интернет-среде. Отсутствие опыта реального взаимодействия приводит к появлению риска снижения социального и эмоционального интеллекта, что препятствует выстраиванию нормальных взаимоотношений, в том числе в учебном процессе. </w:t>
      </w:r>
    </w:p>
    <w:p w:rsidR="00D71943" w:rsidRPr="00C23593" w:rsidRDefault="00B233F8" w:rsidP="00C23593">
      <w:pPr>
        <w:spacing w:after="0" w:line="360" w:lineRule="auto"/>
        <w:ind w:left="0" w:right="0" w:firstLine="567"/>
        <w:rPr>
          <w:color w:val="auto"/>
          <w:sz w:val="28"/>
          <w:szCs w:val="28"/>
        </w:rPr>
      </w:pPr>
      <w:r w:rsidRPr="00C23593">
        <w:rPr>
          <w:color w:val="auto"/>
          <w:sz w:val="28"/>
          <w:szCs w:val="28"/>
        </w:rPr>
        <w:t xml:space="preserve">Поколение Z – это социальные индивидуалисты. Им тяжело реализоваться в коллективе.  А с учетом того, что традиционная система </w:t>
      </w:r>
      <w:r w:rsidRPr="00C23593">
        <w:rPr>
          <w:color w:val="auto"/>
          <w:sz w:val="28"/>
          <w:szCs w:val="28"/>
        </w:rPr>
        <w:lastRenderedPageBreak/>
        <w:t xml:space="preserve">российского образования ориентирована на развитие личности в коллективе и через коллективные дела, то вовлекать в них современных детей (речь идет обо всех детях, а не только о тех, кто проявляет инициативу) достаточно проблематично. </w:t>
      </w:r>
    </w:p>
    <w:p w:rsidR="00D71943" w:rsidRPr="00C23593" w:rsidRDefault="00B233F8" w:rsidP="00C23593">
      <w:pPr>
        <w:spacing w:after="0" w:line="360" w:lineRule="auto"/>
        <w:ind w:left="0" w:right="0" w:firstLine="567"/>
        <w:rPr>
          <w:color w:val="auto"/>
          <w:sz w:val="28"/>
          <w:szCs w:val="28"/>
        </w:rPr>
      </w:pPr>
      <w:r w:rsidRPr="00C23593">
        <w:rPr>
          <w:color w:val="auto"/>
          <w:sz w:val="28"/>
          <w:szCs w:val="28"/>
        </w:rPr>
        <w:t xml:space="preserve">Во многих публикациях указывается на то, что у «зетов» нет авторитетов, однако научная статистика говорит об обратном. Так, по результатам опроса, проведенного образовательной платформой </w:t>
      </w:r>
      <w:proofErr w:type="spellStart"/>
      <w:r w:rsidRPr="00C23593">
        <w:rPr>
          <w:color w:val="auto"/>
          <w:sz w:val="28"/>
          <w:szCs w:val="28"/>
        </w:rPr>
        <w:t>Maximum</w:t>
      </w:r>
      <w:proofErr w:type="spellEnd"/>
      <w:r w:rsidRPr="00C23593">
        <w:rPr>
          <w:color w:val="auto"/>
          <w:sz w:val="28"/>
          <w:szCs w:val="28"/>
        </w:rPr>
        <w:t xml:space="preserve"> </w:t>
      </w:r>
      <w:proofErr w:type="spellStart"/>
      <w:r w:rsidRPr="00C23593">
        <w:rPr>
          <w:color w:val="auto"/>
          <w:sz w:val="28"/>
          <w:szCs w:val="28"/>
        </w:rPr>
        <w:t>Education</w:t>
      </w:r>
      <w:proofErr w:type="spellEnd"/>
      <w:r w:rsidRPr="00C23593">
        <w:rPr>
          <w:color w:val="auto"/>
          <w:sz w:val="28"/>
          <w:szCs w:val="28"/>
        </w:rPr>
        <w:t xml:space="preserve">, «Росгосстрах Жизнь» и банком «Открытие», большинство современных школьников хотят быть </w:t>
      </w:r>
      <w:proofErr w:type="spellStart"/>
      <w:r w:rsidRPr="00C23593">
        <w:rPr>
          <w:color w:val="auto"/>
          <w:sz w:val="28"/>
          <w:szCs w:val="28"/>
        </w:rPr>
        <w:t>блогерами</w:t>
      </w:r>
      <w:proofErr w:type="spellEnd"/>
      <w:r w:rsidRPr="00C23593">
        <w:rPr>
          <w:color w:val="auto"/>
          <w:sz w:val="28"/>
          <w:szCs w:val="28"/>
        </w:rPr>
        <w:t xml:space="preserve"> по примеру своих кумиров, которые зарабатывают баснословные деньги таким способом [5]. То есть авторитеты у современных подростков и молодежи есть, но они не из книг школьной учебной программы, не из детско-юношеских фильмов (которые за последние 30 лет снимали очень мало или снимали, но по западным образцам с трансляцией чуждых нам ценностей, т. е. для воспитания сегодняшнего поколения не годятся), не близкие люди из числа тех, кто окружает ребенка в жизни, кто зарабатывает деньги понятным способом, делает реальные дела, трудится (родители, педагоги, спортивные тренеры и пр.), они – из Интернета, из той среды социализации, которая стала наиболее значимой для детей поколения Z. И это очередной риск. Неуправляемые, стихийно появляющиеся на просторах Интернета лидеры, задающие стиль жизни, модные разговоры, способы </w:t>
      </w:r>
      <w:proofErr w:type="spellStart"/>
      <w:r w:rsidRPr="00C23593">
        <w:rPr>
          <w:color w:val="auto"/>
          <w:sz w:val="28"/>
          <w:szCs w:val="28"/>
        </w:rPr>
        <w:t>самопрезентации</w:t>
      </w:r>
      <w:proofErr w:type="spellEnd"/>
      <w:r w:rsidRPr="00C23593">
        <w:rPr>
          <w:color w:val="auto"/>
          <w:sz w:val="28"/>
          <w:szCs w:val="28"/>
        </w:rPr>
        <w:t xml:space="preserve">; как правило, эпатажные, агрессивные, вычурные, с явно отклоняющимся от социальных норм поведением, привлекающие аудиторию подростков акцентированием бунтарства, выходом из-под контроля не только взрослых, но и правоохранительных органов. Какой воспитательный эффект они оказывают на современных детей и молодежь? Однозначно отрицательный. </w:t>
      </w:r>
    </w:p>
    <w:p w:rsidR="00D71943" w:rsidRPr="00C23593" w:rsidRDefault="00B233F8" w:rsidP="00C23593">
      <w:pPr>
        <w:spacing w:after="0" w:line="360" w:lineRule="auto"/>
        <w:ind w:left="0" w:right="0" w:firstLine="567"/>
        <w:rPr>
          <w:color w:val="auto"/>
          <w:sz w:val="28"/>
          <w:szCs w:val="28"/>
        </w:rPr>
      </w:pPr>
      <w:r w:rsidRPr="00C23593">
        <w:rPr>
          <w:color w:val="auto"/>
          <w:sz w:val="28"/>
          <w:szCs w:val="28"/>
        </w:rPr>
        <w:t xml:space="preserve">Стремление получить за любые </w:t>
      </w:r>
      <w:proofErr w:type="gramStart"/>
      <w:r w:rsidRPr="00C23593">
        <w:rPr>
          <w:color w:val="auto"/>
          <w:sz w:val="28"/>
          <w:szCs w:val="28"/>
        </w:rPr>
        <w:t>мало-</w:t>
      </w:r>
      <w:proofErr w:type="spellStart"/>
      <w:r w:rsidRPr="00C23593">
        <w:rPr>
          <w:color w:val="auto"/>
          <w:sz w:val="28"/>
          <w:szCs w:val="28"/>
        </w:rPr>
        <w:t>мальские</w:t>
      </w:r>
      <w:proofErr w:type="spellEnd"/>
      <w:proofErr w:type="gramEnd"/>
      <w:r w:rsidRPr="00C23593">
        <w:rPr>
          <w:color w:val="auto"/>
          <w:sz w:val="28"/>
          <w:szCs w:val="28"/>
        </w:rPr>
        <w:t xml:space="preserve"> шажки «лайки» в Интернете переносится «зуммерами» и в реальную жизнь. От учителя они </w:t>
      </w:r>
      <w:r w:rsidRPr="00C23593">
        <w:rPr>
          <w:color w:val="auto"/>
          <w:sz w:val="28"/>
          <w:szCs w:val="28"/>
        </w:rPr>
        <w:lastRenderedPageBreak/>
        <w:t xml:space="preserve">ожидают того же. Однако в школе им предстоит понять, что похвала имеет цену, когда ты сделал действительно что-то важное, нужное, полезное, улучшил собственный результат и пр. Болезненное же отношение к критике не дает возможности некоторым детям адекватно реагировать на справедливые замечания педагога, сделанные в тактичной форме. Во всем им видится конфликт, намеренное желание унизить. И все ими очень серьезно переживается. И уж тем более учителю нельзя повышать голос, критиковать язвительным тоном, использовать </w:t>
      </w:r>
      <w:proofErr w:type="spellStart"/>
      <w:r w:rsidRPr="00C23593">
        <w:rPr>
          <w:color w:val="auto"/>
          <w:sz w:val="28"/>
          <w:szCs w:val="28"/>
        </w:rPr>
        <w:t>газлайтинг</w:t>
      </w:r>
      <w:proofErr w:type="spellEnd"/>
      <w:r w:rsidRPr="00C23593">
        <w:rPr>
          <w:color w:val="auto"/>
          <w:sz w:val="28"/>
          <w:szCs w:val="28"/>
        </w:rPr>
        <w:t xml:space="preserve"> и пр. – это маркеры психологически небезопасной образовательной среды. </w:t>
      </w:r>
    </w:p>
    <w:p w:rsidR="00D71943" w:rsidRPr="00C23593" w:rsidRDefault="00B233F8" w:rsidP="00C23593">
      <w:pPr>
        <w:spacing w:after="0" w:line="360" w:lineRule="auto"/>
        <w:ind w:left="0" w:right="0" w:firstLine="567"/>
        <w:rPr>
          <w:color w:val="auto"/>
          <w:sz w:val="28"/>
          <w:szCs w:val="28"/>
        </w:rPr>
      </w:pPr>
      <w:r w:rsidRPr="00C23593">
        <w:rPr>
          <w:color w:val="auto"/>
          <w:sz w:val="28"/>
          <w:szCs w:val="28"/>
        </w:rPr>
        <w:t xml:space="preserve">Потребительское отношение к жизни и ориентация на удовлетворение гедонистических ценностей, сформированное у молодежи благодаря трансформационным преобразованиям всего нашего общества, происходившим под влиянием Запада последние 30 лет, не согласуются с традиционными российскими ценностями, во многом противоречат идеалам духовно-нравственного воспитания в том понимании, которое было общепринятым в советские годы в нашей стране. Поэтому работа с ценностями и потребностями современного поколения – важнейшая задача воспитательной деятельности в сегодняшней системе образования и не только (в этом процессе должны быть задействованы все институты социализации). Как отмечала Л. И. </w:t>
      </w:r>
      <w:proofErr w:type="spellStart"/>
      <w:r w:rsidRPr="00C23593">
        <w:rPr>
          <w:color w:val="auto"/>
          <w:sz w:val="28"/>
          <w:szCs w:val="28"/>
        </w:rPr>
        <w:t>Божович</w:t>
      </w:r>
      <w:proofErr w:type="spellEnd"/>
      <w:r w:rsidRPr="00C23593">
        <w:rPr>
          <w:color w:val="auto"/>
          <w:sz w:val="28"/>
          <w:szCs w:val="28"/>
        </w:rPr>
        <w:t xml:space="preserve">, воспитание личности нужно начинать с воспитания ее потребностей [6]. </w:t>
      </w:r>
    </w:p>
    <w:p w:rsidR="00D71943" w:rsidRPr="00C23593" w:rsidRDefault="00B233F8" w:rsidP="00C23593">
      <w:pPr>
        <w:spacing w:after="0" w:line="360" w:lineRule="auto"/>
        <w:ind w:left="0" w:right="0" w:firstLine="567"/>
        <w:rPr>
          <w:color w:val="auto"/>
          <w:sz w:val="28"/>
          <w:szCs w:val="28"/>
        </w:rPr>
      </w:pPr>
      <w:r w:rsidRPr="00C23593">
        <w:rPr>
          <w:color w:val="auto"/>
          <w:sz w:val="28"/>
          <w:szCs w:val="28"/>
        </w:rPr>
        <w:t xml:space="preserve">Второй подход – информационно-педагогический, связанный с </w:t>
      </w:r>
      <w:proofErr w:type="spellStart"/>
      <w:r w:rsidRPr="00C23593">
        <w:rPr>
          <w:color w:val="auto"/>
          <w:sz w:val="28"/>
          <w:szCs w:val="28"/>
        </w:rPr>
        <w:t>цифровизацией</w:t>
      </w:r>
      <w:proofErr w:type="spellEnd"/>
      <w:r w:rsidRPr="00C23593">
        <w:rPr>
          <w:color w:val="auto"/>
          <w:sz w:val="28"/>
          <w:szCs w:val="28"/>
        </w:rPr>
        <w:t xml:space="preserve"> всех сфер жизнедеятельности человека, информационными потоками, в которую погружена жизнь современных детей и молодежи, недостаточно контролируемой интернет-средой, влиянию которой они подвергаются на всех уровнях – когнитивном, мотивационном, эмоциональном, поведенческом, где школьники и студенты сегодня берут информацию, где находят друзей, где обитают их сегодняшние кумиры и </w:t>
      </w:r>
      <w:r w:rsidRPr="00C23593">
        <w:rPr>
          <w:color w:val="auto"/>
          <w:sz w:val="28"/>
          <w:szCs w:val="28"/>
        </w:rPr>
        <w:lastRenderedPageBreak/>
        <w:t xml:space="preserve">авторитеты. Угрозы и риски, связанные с использованием цифровых технологий в образовательной среде, многообразны, начиная от несоблюдения авторских прав, «информационной перенасыщенности» обучающихся, отсутствия в некоторых ресурсах возрастного ценза, бесконтрольно размещаемых в Интернете материалов, содержащих ложную, неэтичную и вредоносную информацию, и заканчивая </w:t>
      </w:r>
      <w:proofErr w:type="spellStart"/>
      <w:r w:rsidRPr="00C23593">
        <w:rPr>
          <w:color w:val="auto"/>
          <w:sz w:val="28"/>
          <w:szCs w:val="28"/>
        </w:rPr>
        <w:t>кибербуллингом</w:t>
      </w:r>
      <w:proofErr w:type="spellEnd"/>
      <w:r w:rsidRPr="00C23593">
        <w:rPr>
          <w:color w:val="auto"/>
          <w:sz w:val="28"/>
          <w:szCs w:val="28"/>
        </w:rPr>
        <w:t xml:space="preserve"> [7]. </w:t>
      </w:r>
    </w:p>
    <w:p w:rsidR="00D71943" w:rsidRPr="00C23593" w:rsidRDefault="00B233F8" w:rsidP="00C23593">
      <w:pPr>
        <w:spacing w:after="0" w:line="360" w:lineRule="auto"/>
        <w:ind w:left="0" w:right="0" w:firstLine="567"/>
        <w:rPr>
          <w:color w:val="auto"/>
          <w:sz w:val="28"/>
          <w:szCs w:val="28"/>
        </w:rPr>
      </w:pPr>
      <w:r w:rsidRPr="00C23593">
        <w:rPr>
          <w:color w:val="auto"/>
          <w:sz w:val="28"/>
          <w:szCs w:val="28"/>
        </w:rPr>
        <w:t xml:space="preserve">Вопросы, которые интересуют современных педагогов, молодых учителей-стажеров, будущих преподавателей: как подобрать «ключи» к современным детям с учетом перечисленных выше особенностей поколения Z? как найти правильный подход для эффективной организации учебного взаимодействия с ними? как грамотно выстроить общение? </w:t>
      </w:r>
    </w:p>
    <w:p w:rsidR="00D71943" w:rsidRPr="00C23593" w:rsidRDefault="00B233F8" w:rsidP="00C23593">
      <w:pPr>
        <w:spacing w:after="0" w:line="360" w:lineRule="auto"/>
        <w:ind w:left="0" w:right="0" w:firstLine="567"/>
        <w:rPr>
          <w:color w:val="auto"/>
          <w:sz w:val="28"/>
          <w:szCs w:val="28"/>
        </w:rPr>
      </w:pPr>
      <w:r w:rsidRPr="00C23593">
        <w:rPr>
          <w:color w:val="auto"/>
          <w:sz w:val="28"/>
          <w:szCs w:val="28"/>
        </w:rPr>
        <w:t xml:space="preserve">Рассмотрим источник информации. В образовательном учреждении – это прежде всего учитель. Это его историческая роль и миссия – передавать информацию. Он должен быть авторитетен для детей, чтобы его слово было убедительным, чтобы оказывать влияние на обучающихся. После многих лет, когда педагогическая профессия медленно теряла свой престиж, а место кумиров детей занимали известные </w:t>
      </w:r>
      <w:proofErr w:type="spellStart"/>
      <w:r w:rsidRPr="00C23593">
        <w:rPr>
          <w:color w:val="auto"/>
          <w:sz w:val="28"/>
          <w:szCs w:val="28"/>
        </w:rPr>
        <w:t>блогеры</w:t>
      </w:r>
      <w:proofErr w:type="spellEnd"/>
      <w:r w:rsidRPr="00C23593">
        <w:rPr>
          <w:color w:val="auto"/>
          <w:sz w:val="28"/>
          <w:szCs w:val="28"/>
        </w:rPr>
        <w:t xml:space="preserve"> (часто малообразованные и плохо воспитанные), которыми они восхищались и безоговорочно следовали их советам, поднять авторитет учительства достаточно сложно, но можно. Начинать нужно каждому с себя. Когда педагог становится авторитетом для детей? Во-первых, когда он сам состоялся как личность и обладает необходимыми педагогическими способностями, к которым в отечественных классификациях относятся любовь к детям, искренняя заинтересованность в их развитии, конгруэнтность, чуткость, тактичность, уважение к растущей личности, наблюдательность, внимательность к психическим состояниям детей (дети не всегда могут </w:t>
      </w:r>
      <w:proofErr w:type="spellStart"/>
      <w:r w:rsidRPr="00C23593">
        <w:rPr>
          <w:color w:val="auto"/>
          <w:sz w:val="28"/>
          <w:szCs w:val="28"/>
        </w:rPr>
        <w:t>вербализовать</w:t>
      </w:r>
      <w:proofErr w:type="spellEnd"/>
      <w:r w:rsidRPr="00C23593">
        <w:rPr>
          <w:color w:val="auto"/>
          <w:sz w:val="28"/>
          <w:szCs w:val="28"/>
        </w:rPr>
        <w:t xml:space="preserve"> и озвучить то, что их беспокоит как в учебной деятельности, так и во взаимоотношениях с другими и пр.), ориентация на индивидуальные особенности и др. [8]. Учитель многое должен </w:t>
      </w:r>
      <w:r w:rsidRPr="00C23593">
        <w:rPr>
          <w:color w:val="auto"/>
          <w:sz w:val="28"/>
          <w:szCs w:val="28"/>
        </w:rPr>
        <w:lastRenderedPageBreak/>
        <w:t xml:space="preserve">знать, обладать широкой эрудицией, любить свой предмет, уметь правильно расставлять акценты в изучаемом материале, делать подачу информации интересной, манкой, вызывающей у детей стремление «покопаться» в этом материале уже самостоятельно и поглубже. «Учитель должен быть артист, художник, горячо влюбленный в свое дело», – писал А. П. Чехов [9]. На просторах Интернета информации много, но там целая «свалка» материалов; ученики «захлебываются» всем этим «мусором», если осуществляют хаотический поиск, не умеют выбирать главное, «поглощают» ее без критического осмысления. Поэтому учителю важно сформировать у обучающихся стержневую основу, базис современных знаний и способность самостоятельно их добывать и критически осмысливать. </w:t>
      </w:r>
    </w:p>
    <w:p w:rsidR="00D71943" w:rsidRPr="00C23593" w:rsidRDefault="00B233F8" w:rsidP="00C23593">
      <w:pPr>
        <w:spacing w:after="0" w:line="360" w:lineRule="auto"/>
        <w:ind w:left="0" w:right="0" w:firstLine="567"/>
        <w:rPr>
          <w:color w:val="auto"/>
          <w:sz w:val="28"/>
          <w:szCs w:val="28"/>
        </w:rPr>
      </w:pPr>
      <w:r w:rsidRPr="00C23593">
        <w:rPr>
          <w:color w:val="auto"/>
          <w:sz w:val="28"/>
          <w:szCs w:val="28"/>
        </w:rPr>
        <w:t xml:space="preserve">К. Д. Ушинский писал: «Если педагогика хочет воспитывать человека во всех отношениях, то она должна прежде узнать его тоже во всех отношениях» [10]. Так и должен поступать учитель – изучать каждого ребенка с помощью набора современных психолого-педагогических методик, узнавать его особенности и на этой основе выстраивать взаимодействие с ним. Если педагог формально, безлично относится к детям, не проявляет искреннюю заинтересованность и заботу о каждом, то школьники закрываются для него, и общение становится неэффективным, так как оно не способствует личностному развитию обучающегося [11]. Учитель, не заинтересованный в ребенке, сам становится не интересным для него. Как отмечал И. В. Гёте, «человек всегда учится лишь у тех, кого любит» [12]. </w:t>
      </w:r>
    </w:p>
    <w:p w:rsidR="00D71943" w:rsidRPr="00C23593" w:rsidRDefault="00B233F8" w:rsidP="00C23593">
      <w:pPr>
        <w:spacing w:after="0" w:line="360" w:lineRule="auto"/>
        <w:ind w:left="0" w:right="0" w:firstLine="567"/>
        <w:rPr>
          <w:color w:val="auto"/>
          <w:sz w:val="28"/>
          <w:szCs w:val="28"/>
        </w:rPr>
      </w:pPr>
      <w:r w:rsidRPr="00C23593">
        <w:rPr>
          <w:color w:val="auto"/>
          <w:sz w:val="28"/>
          <w:szCs w:val="28"/>
        </w:rPr>
        <w:t xml:space="preserve">Второе – это личный пример. Конечно, средств воспитания много, но это средство одно из самых эффективных. Если педагог действительно увлечен и умеет мастерски делать то, что требует от детей, то школьники будут ему следовать, подражать, воспроизводить, улучшать. Современные дети не приемлют многие приемы педагогического воздействия, основанные на прямом вмешательстве, описанные, например, в книге советского периода Э. </w:t>
      </w:r>
      <w:r w:rsidRPr="00C23593">
        <w:rPr>
          <w:color w:val="auto"/>
          <w:sz w:val="28"/>
          <w:szCs w:val="28"/>
        </w:rPr>
        <w:lastRenderedPageBreak/>
        <w:t xml:space="preserve">Ш. </w:t>
      </w:r>
      <w:proofErr w:type="spellStart"/>
      <w:r w:rsidRPr="00C23593">
        <w:rPr>
          <w:color w:val="auto"/>
          <w:sz w:val="28"/>
          <w:szCs w:val="28"/>
        </w:rPr>
        <w:t>Натанзон</w:t>
      </w:r>
      <w:proofErr w:type="spellEnd"/>
      <w:r w:rsidRPr="00C23593">
        <w:rPr>
          <w:color w:val="auto"/>
          <w:sz w:val="28"/>
          <w:szCs w:val="28"/>
        </w:rPr>
        <w:t xml:space="preserve"> [13], – нравоучение, приказ, указание, нотацию и даже более мягкие – совет, рекомендацию. Они лучше реагируют на поддержку, создание развивающих условий, сопровождение и пр., так как при использовании этих приемов создается атмосфера доверия и безопасности, в которой ребенок не боится что-либо пробовать делать, быть высмеянным, совершить ошибку.  </w:t>
      </w:r>
    </w:p>
    <w:p w:rsidR="00D71943" w:rsidRPr="00C23593" w:rsidRDefault="00B233F8" w:rsidP="00C23593">
      <w:pPr>
        <w:spacing w:after="0" w:line="360" w:lineRule="auto"/>
        <w:ind w:left="0" w:right="0" w:firstLine="567"/>
        <w:rPr>
          <w:color w:val="auto"/>
          <w:sz w:val="28"/>
          <w:szCs w:val="28"/>
        </w:rPr>
      </w:pPr>
      <w:r w:rsidRPr="00C23593">
        <w:rPr>
          <w:color w:val="auto"/>
          <w:sz w:val="28"/>
          <w:szCs w:val="28"/>
        </w:rPr>
        <w:t xml:space="preserve">Атмосфера психологической безопасности создается тогда, когда взрослый ориентируется на зону ближайшего развития ребенка и что-то новое начинает делать вместе с ним, мягко и гибко направляя обучающегося в нужное русло, подсказывая и помогая там, где школьник просит об этом, но не лишая его инициативы, самостоятельности в открытии нового знания и приобретении личного опыта пусть даже путем проб и ошибок, что в конечном итоге лучше всего и запоминается. Так, через передачу и совместное открытие нового знания, показ, личный пример осуществляется переход к умениям, у ученика формируется установка как готовность к самостоятельным деяниям и свершениям. </w:t>
      </w:r>
    </w:p>
    <w:p w:rsidR="00D71943" w:rsidRPr="00C23593" w:rsidRDefault="00B233F8" w:rsidP="00C23593">
      <w:pPr>
        <w:spacing w:after="0" w:line="360" w:lineRule="auto"/>
        <w:ind w:left="0" w:right="0" w:firstLine="567"/>
        <w:rPr>
          <w:color w:val="auto"/>
          <w:sz w:val="28"/>
          <w:szCs w:val="28"/>
        </w:rPr>
      </w:pPr>
      <w:r w:rsidRPr="00C23593">
        <w:rPr>
          <w:color w:val="auto"/>
          <w:sz w:val="28"/>
          <w:szCs w:val="28"/>
        </w:rPr>
        <w:t xml:space="preserve">Никто сегодня уже не говорит о создании тепличных условий, постоянных ситуаций успеха. Осознана важность формирования у обучающегося умения самому преодолевать жизненные проблемы через учебные ситуации, а для этого нужны проблемно ориентированные технологии, кейсы, моделирование реальных жизненных условий, анализ жизненного опыта как своего, так и других людей. </w:t>
      </w:r>
    </w:p>
    <w:p w:rsidR="00D71943" w:rsidRPr="00C23593" w:rsidRDefault="00B233F8" w:rsidP="00C23593">
      <w:pPr>
        <w:spacing w:after="0" w:line="360" w:lineRule="auto"/>
        <w:ind w:left="0" w:right="0" w:firstLine="567"/>
        <w:rPr>
          <w:color w:val="auto"/>
          <w:sz w:val="28"/>
          <w:szCs w:val="28"/>
        </w:rPr>
      </w:pPr>
      <w:r w:rsidRPr="00C23593">
        <w:rPr>
          <w:color w:val="auto"/>
          <w:sz w:val="28"/>
          <w:szCs w:val="28"/>
        </w:rPr>
        <w:t xml:space="preserve">Учитель должен ориентироваться на ведущий вид деятельности, в котором осуществляется основное психическое развитие ребенка и формируются важнейшие для перехода на следующий возрастной этап психологические новообразования.  </w:t>
      </w:r>
    </w:p>
    <w:p w:rsidR="00D71943" w:rsidRPr="00C23593" w:rsidRDefault="00B233F8" w:rsidP="00C23593">
      <w:pPr>
        <w:spacing w:after="0" w:line="360" w:lineRule="auto"/>
        <w:ind w:left="0" w:right="0" w:firstLine="567"/>
        <w:rPr>
          <w:color w:val="auto"/>
          <w:sz w:val="28"/>
          <w:szCs w:val="28"/>
        </w:rPr>
      </w:pPr>
      <w:r w:rsidRPr="00C23593">
        <w:rPr>
          <w:color w:val="auto"/>
          <w:sz w:val="28"/>
          <w:szCs w:val="28"/>
        </w:rPr>
        <w:t xml:space="preserve">Для детей дошкольного возраста нужна игра, частое переключение внимание, разнообразные виды деятельности, помощь педагога. Важно, чтобы ребенок чувствовал заботливый взгляд взрослого, который не вмешивается, но </w:t>
      </w:r>
      <w:r w:rsidRPr="00C23593">
        <w:rPr>
          <w:color w:val="auto"/>
          <w:sz w:val="28"/>
          <w:szCs w:val="28"/>
        </w:rPr>
        <w:lastRenderedPageBreak/>
        <w:t xml:space="preserve">наблюдает и готов прийти на помощь. В процессе общения ребенок учится понимать установки другого человека и адекватно реагировать на них, достигать взаимопонимания, приобретает очень нужную для поступления в школу способность – ориентироваться на общие правила, которая составляет одну из необходимых предпосылок учебной деятельности.  </w:t>
      </w:r>
    </w:p>
    <w:p w:rsidR="00D71943" w:rsidRPr="00C23593" w:rsidRDefault="00B233F8" w:rsidP="00C23593">
      <w:pPr>
        <w:spacing w:after="0" w:line="360" w:lineRule="auto"/>
        <w:ind w:left="0" w:right="0" w:firstLine="567"/>
        <w:rPr>
          <w:color w:val="auto"/>
          <w:sz w:val="28"/>
          <w:szCs w:val="28"/>
        </w:rPr>
      </w:pPr>
      <w:r w:rsidRPr="00C23593">
        <w:rPr>
          <w:color w:val="auto"/>
          <w:sz w:val="28"/>
          <w:szCs w:val="28"/>
        </w:rPr>
        <w:t xml:space="preserve">Учащиеся начальной школы развиваются в учебной деятельности при направляющей роли педагога. Учитель про этом, являясь в силу социальной ситуации развития младшего школьника наиболее значимым лицом в плане обеспечения его нормального и безопасного развития, должен быть заинтересованным в развитии каждого ребенка. </w:t>
      </w:r>
    </w:p>
    <w:p w:rsidR="00D71943" w:rsidRPr="00C23593" w:rsidRDefault="00B233F8" w:rsidP="00C23593">
      <w:pPr>
        <w:spacing w:after="0" w:line="360" w:lineRule="auto"/>
        <w:ind w:left="0" w:right="0" w:firstLine="567"/>
        <w:rPr>
          <w:color w:val="auto"/>
          <w:sz w:val="28"/>
          <w:szCs w:val="28"/>
        </w:rPr>
      </w:pPr>
      <w:r w:rsidRPr="00C23593">
        <w:rPr>
          <w:color w:val="auto"/>
          <w:sz w:val="28"/>
          <w:szCs w:val="28"/>
        </w:rPr>
        <w:t xml:space="preserve">Обучение, погруженное в общение, является ключевой идеей современного образования, поэтому организации деятельности учителя начальных классов по формированию межличностных отношений необходимо уделять особое внимание. Межличностные отношения и умение учиться в начальной школе – это начало и конец одной и той же способности. Умение учиться изначально формируется лишь в совместной, разделенной между ее участниками форме, а именно в форме учебного сотрудничества. Человек, научившийся вступать в учебные отношения с любым источником знаний – с книгой, кинофильмом, лектором, с любым умелым и знающим коллегой, – это есть умеющий учиться [14].  </w:t>
      </w:r>
    </w:p>
    <w:p w:rsidR="00D71943" w:rsidRPr="00C23593" w:rsidRDefault="00B233F8" w:rsidP="00C23593">
      <w:pPr>
        <w:spacing w:after="0" w:line="360" w:lineRule="auto"/>
        <w:ind w:left="0" w:right="0" w:firstLine="567"/>
        <w:rPr>
          <w:color w:val="auto"/>
          <w:sz w:val="28"/>
          <w:szCs w:val="28"/>
        </w:rPr>
      </w:pPr>
      <w:r w:rsidRPr="00C23593">
        <w:rPr>
          <w:color w:val="auto"/>
          <w:sz w:val="28"/>
          <w:szCs w:val="28"/>
        </w:rPr>
        <w:t xml:space="preserve">Для подростков жизненно необходимым в плане их нормального развития является общение со сверстниками и в процессе организации их учебной деятельности, и за его пределами, а с педагогом они предпочитают выстаивать партнерские отношения, основанные на доверии, договоре, при этом важна организующая роль учителя. </w:t>
      </w:r>
    </w:p>
    <w:p w:rsidR="00D71943" w:rsidRPr="00C23593" w:rsidRDefault="00B233F8" w:rsidP="00C23593">
      <w:pPr>
        <w:spacing w:after="0" w:line="360" w:lineRule="auto"/>
        <w:ind w:left="0" w:right="0" w:firstLine="567"/>
        <w:rPr>
          <w:color w:val="auto"/>
          <w:sz w:val="28"/>
          <w:szCs w:val="28"/>
        </w:rPr>
      </w:pPr>
      <w:r w:rsidRPr="00C23593">
        <w:rPr>
          <w:color w:val="auto"/>
          <w:sz w:val="28"/>
          <w:szCs w:val="28"/>
        </w:rPr>
        <w:t xml:space="preserve">Для старшеклассников на первое место выходят сами знания, которые им пригодятся в будущей профессии, при поступлении в вуз, глубокое знание </w:t>
      </w:r>
      <w:r w:rsidRPr="00C23593">
        <w:rPr>
          <w:color w:val="auto"/>
          <w:sz w:val="28"/>
          <w:szCs w:val="28"/>
        </w:rPr>
        <w:lastRenderedPageBreak/>
        <w:t xml:space="preserve">предмета, авторитет педагога через знание дела, свои способности, наставничество.  </w:t>
      </w:r>
    </w:p>
    <w:p w:rsidR="00D71943" w:rsidRPr="00C23593" w:rsidRDefault="00B233F8" w:rsidP="00C23593">
      <w:pPr>
        <w:spacing w:after="0" w:line="360" w:lineRule="auto"/>
        <w:ind w:left="0" w:right="0" w:firstLine="567"/>
        <w:rPr>
          <w:color w:val="auto"/>
          <w:sz w:val="28"/>
          <w:szCs w:val="28"/>
        </w:rPr>
      </w:pPr>
      <w:r w:rsidRPr="00C23593">
        <w:rPr>
          <w:color w:val="auto"/>
          <w:sz w:val="28"/>
          <w:szCs w:val="28"/>
        </w:rPr>
        <w:t xml:space="preserve">Сегодня как никогда нужна амплификация детского развития, на которую указывал А. В. Запорожец [15], погружение в разные виды деятельности, открытие способностей у каждого ребенка и развитие его индивидуальности. «Настоящий учитель – не тот, кто тебя постоянно воспитывает, а тот, кто помогает тебе стать самим собой» [12]. </w:t>
      </w:r>
    </w:p>
    <w:p w:rsidR="00D71943" w:rsidRPr="00C23593" w:rsidRDefault="00B233F8" w:rsidP="00C23593">
      <w:pPr>
        <w:spacing w:after="0" w:line="360" w:lineRule="auto"/>
        <w:ind w:left="0" w:right="0" w:firstLine="567"/>
        <w:rPr>
          <w:color w:val="auto"/>
          <w:sz w:val="28"/>
          <w:szCs w:val="28"/>
        </w:rPr>
      </w:pPr>
      <w:r w:rsidRPr="00C23593">
        <w:rPr>
          <w:color w:val="auto"/>
          <w:sz w:val="28"/>
          <w:szCs w:val="28"/>
        </w:rPr>
        <w:t xml:space="preserve">Педагог должен отталкиваться от преобладающих мотивов школьника (внешних, внутренних, социальных, познавательных, понимаемых, реально действующих, смыслообразующих и пр.).  </w:t>
      </w:r>
    </w:p>
    <w:p w:rsidR="00D71943" w:rsidRPr="00C23593" w:rsidRDefault="00B233F8" w:rsidP="00C23593">
      <w:pPr>
        <w:spacing w:after="0" w:line="360" w:lineRule="auto"/>
        <w:ind w:left="0" w:right="0" w:firstLine="567"/>
        <w:rPr>
          <w:color w:val="auto"/>
          <w:sz w:val="28"/>
          <w:szCs w:val="28"/>
        </w:rPr>
      </w:pPr>
      <w:r w:rsidRPr="00C23593">
        <w:rPr>
          <w:color w:val="auto"/>
          <w:sz w:val="28"/>
          <w:szCs w:val="28"/>
        </w:rPr>
        <w:t xml:space="preserve">В работе с современными детьми – «зетами» нельзя заставлять их учиться, а важно мотивировать, т. е. зажигать, увлекать, удивлять, инициировать детское действие. Ключевой установкой должна быть не «я должен» и не «это нужно сделать», а «я хочу это сделать». Некоторые педагогические приемы, приведенные в книге Э. Ш. </w:t>
      </w:r>
      <w:proofErr w:type="spellStart"/>
      <w:r w:rsidRPr="00C23593">
        <w:rPr>
          <w:color w:val="auto"/>
          <w:sz w:val="28"/>
          <w:szCs w:val="28"/>
        </w:rPr>
        <w:t>Натанзон</w:t>
      </w:r>
      <w:proofErr w:type="spellEnd"/>
      <w:r w:rsidRPr="00C23593">
        <w:rPr>
          <w:color w:val="auto"/>
          <w:sz w:val="28"/>
          <w:szCs w:val="28"/>
        </w:rPr>
        <w:t xml:space="preserve"> (например, такие как приказание, осуждение, наказание, проявление возмущения, выявление виновного, ласковый упрек, мнимое безразличие, ирония, карикатура, развенчание, мнимое недоверие, метод взрыва и др., принятые в советской школе) [13], вообще могут </w:t>
      </w:r>
      <w:proofErr w:type="spellStart"/>
      <w:r w:rsidRPr="00C23593">
        <w:rPr>
          <w:color w:val="auto"/>
          <w:sz w:val="28"/>
          <w:szCs w:val="28"/>
        </w:rPr>
        <w:t>демотивировать</w:t>
      </w:r>
      <w:proofErr w:type="spellEnd"/>
      <w:r w:rsidRPr="00C23593">
        <w:rPr>
          <w:color w:val="auto"/>
          <w:sz w:val="28"/>
          <w:szCs w:val="28"/>
        </w:rPr>
        <w:t xml:space="preserve"> современных школьников. Если же учитель отдаляется, дистанцируется от ребенка, занимает позицию рядом, но не вместе, то это может привести к тому, что обучающийся разочаровывается в задаче и теряет к ней всякий интерес. </w:t>
      </w:r>
    </w:p>
    <w:p w:rsidR="00D71943" w:rsidRPr="00C23593" w:rsidRDefault="00B233F8" w:rsidP="00C23593">
      <w:pPr>
        <w:spacing w:after="0" w:line="360" w:lineRule="auto"/>
        <w:ind w:left="0" w:right="0" w:firstLine="567"/>
        <w:rPr>
          <w:color w:val="auto"/>
          <w:sz w:val="28"/>
          <w:szCs w:val="28"/>
        </w:rPr>
      </w:pPr>
      <w:r w:rsidRPr="00C23593">
        <w:rPr>
          <w:color w:val="auto"/>
          <w:sz w:val="28"/>
          <w:szCs w:val="28"/>
        </w:rPr>
        <w:t xml:space="preserve">Порой взрослые и дети вкладывают разные смыслы в одну и ту же ситуацию, их взаимонепонимание приводит к возникновению смысловых барьеров в общении, что препятствует эффективному взаимодействию. Поэтому эти смыслы надо выявлять, раскрывать, вместе анализировать, вычерпывать из ситуаций. Это возможно, если читать, смотреть, проектировать, делать, творить, обсуждать что-то вместе. Постепенно в </w:t>
      </w:r>
      <w:r w:rsidRPr="00C23593">
        <w:rPr>
          <w:color w:val="auto"/>
          <w:sz w:val="28"/>
          <w:szCs w:val="28"/>
        </w:rPr>
        <w:lastRenderedPageBreak/>
        <w:t xml:space="preserve">общении образуется групповое смысловое облако, в котором существуют и трансформируются личностные смыслы каждого участника и рождают новые, общие для данной группы. Поэтому нужно больше «живого» общения, контактной работы, технологий, основанных на диалоге, дискуссиях, обсуждениях. </w:t>
      </w:r>
    </w:p>
    <w:p w:rsidR="00D71943" w:rsidRPr="00C23593" w:rsidRDefault="00B233F8" w:rsidP="00C23593">
      <w:pPr>
        <w:spacing w:after="0" w:line="360" w:lineRule="auto"/>
        <w:ind w:left="0" w:right="0" w:firstLine="567"/>
        <w:rPr>
          <w:color w:val="auto"/>
          <w:sz w:val="28"/>
          <w:szCs w:val="28"/>
        </w:rPr>
      </w:pPr>
      <w:r w:rsidRPr="00C23593">
        <w:rPr>
          <w:color w:val="auto"/>
          <w:sz w:val="28"/>
          <w:szCs w:val="28"/>
        </w:rPr>
        <w:t xml:space="preserve">Еще Л. С. Выготский указывал на значимость балансировки эмоций и интеллекта в обучении [16]. Рассказ учителя не должен быть сухим и излишне </w:t>
      </w:r>
      <w:proofErr w:type="spellStart"/>
      <w:r w:rsidRPr="00C23593">
        <w:rPr>
          <w:color w:val="auto"/>
          <w:sz w:val="28"/>
          <w:szCs w:val="28"/>
        </w:rPr>
        <w:t>теоретизированным</w:t>
      </w:r>
      <w:proofErr w:type="spellEnd"/>
      <w:r w:rsidRPr="00C23593">
        <w:rPr>
          <w:color w:val="auto"/>
          <w:sz w:val="28"/>
          <w:szCs w:val="28"/>
        </w:rPr>
        <w:t xml:space="preserve">. В обучении должно быть место юмору, фактам, вызывающим разнообразные эмоции обучающихся, – от восхищения до отвращения. Важно, чтобы дети научились распознавать эмоции, выявлять их у себя и других, осуществлять </w:t>
      </w:r>
      <w:proofErr w:type="spellStart"/>
      <w:r w:rsidRPr="00C23593">
        <w:rPr>
          <w:color w:val="auto"/>
          <w:sz w:val="28"/>
          <w:szCs w:val="28"/>
        </w:rPr>
        <w:t>саморегуляцию</w:t>
      </w:r>
      <w:proofErr w:type="spellEnd"/>
      <w:r w:rsidRPr="00C23593">
        <w:rPr>
          <w:color w:val="auto"/>
          <w:sz w:val="28"/>
          <w:szCs w:val="28"/>
        </w:rPr>
        <w:t xml:space="preserve">, без этого невозможно истинное духовно-нравственное воспитание. Учитель должен быть на одной эмоциональной волне с ними, иначе сложно проявлять </w:t>
      </w:r>
      <w:proofErr w:type="spellStart"/>
      <w:r w:rsidRPr="00C23593">
        <w:rPr>
          <w:color w:val="auto"/>
          <w:sz w:val="28"/>
          <w:szCs w:val="28"/>
        </w:rPr>
        <w:t>эмпатию</w:t>
      </w:r>
      <w:proofErr w:type="spellEnd"/>
      <w:r w:rsidRPr="00C23593">
        <w:rPr>
          <w:color w:val="auto"/>
          <w:sz w:val="28"/>
          <w:szCs w:val="28"/>
        </w:rPr>
        <w:t xml:space="preserve">, быть конгруэнтным, когда не чувствуешь ребенка (здесь речь тоже идет о педагогических способностях). Но при этом он должен контролировать свои эмоции, показывать образец, как нужно справляться с разными жизненными трудностями. </w:t>
      </w:r>
    </w:p>
    <w:p w:rsidR="00D71943" w:rsidRPr="00C23593" w:rsidRDefault="00B233F8" w:rsidP="00C23593">
      <w:pPr>
        <w:spacing w:after="0" w:line="360" w:lineRule="auto"/>
        <w:ind w:left="0" w:right="0" w:firstLine="567"/>
        <w:rPr>
          <w:color w:val="auto"/>
          <w:sz w:val="28"/>
          <w:szCs w:val="28"/>
        </w:rPr>
      </w:pPr>
      <w:r w:rsidRPr="00C23593">
        <w:rPr>
          <w:color w:val="auto"/>
          <w:sz w:val="28"/>
          <w:szCs w:val="28"/>
        </w:rPr>
        <w:t xml:space="preserve">Невозможно передать то, чем сам не обладаешь. Например, трудно приучить детей к ЗОЖ, если сам учитель курит, или привить навыки культурного поведения, речи, если у него они не сформированы в должной степени. Как отмечал Н. В. Гоголь, «чтобы воспитывать другого, мы должны воспитать прежде всего себя» [12].  </w:t>
      </w:r>
    </w:p>
    <w:p w:rsidR="00D71943" w:rsidRPr="00C23593" w:rsidRDefault="00B233F8" w:rsidP="00C23593">
      <w:pPr>
        <w:spacing w:after="0" w:line="360" w:lineRule="auto"/>
        <w:ind w:left="0" w:right="0" w:firstLine="567"/>
        <w:rPr>
          <w:color w:val="auto"/>
          <w:sz w:val="28"/>
          <w:szCs w:val="28"/>
        </w:rPr>
      </w:pPr>
      <w:r w:rsidRPr="00C23593">
        <w:rPr>
          <w:color w:val="auto"/>
          <w:sz w:val="28"/>
          <w:szCs w:val="28"/>
        </w:rPr>
        <w:t xml:space="preserve">Учитель должен быть современным, модным (речь не про внешний вид, но и про него тоже) и интересным для обучающихся, расти, развиваться вместе с ними, ведь он не только формирует знания, вырабатывает отношения, выступает носителем человеческой культуры, которую передает детям, он еще и задает новые тренды, открывает окно в будущее, всегда смотрит на несколько лет вперед, так как перед ним стоит задача подготовить учеников </w:t>
      </w:r>
      <w:r w:rsidRPr="00C23593">
        <w:rPr>
          <w:color w:val="auto"/>
          <w:sz w:val="28"/>
          <w:szCs w:val="28"/>
        </w:rPr>
        <w:lastRenderedPageBreak/>
        <w:t xml:space="preserve">не только к сегодняшней жизни, но и прежде всего к самореализации в условиях научно-технологических свершений, которые их ожидают после окончания школы.  </w:t>
      </w:r>
    </w:p>
    <w:p w:rsidR="00D71943" w:rsidRPr="00C23593" w:rsidRDefault="00B233F8" w:rsidP="00C23593">
      <w:pPr>
        <w:spacing w:after="0" w:line="360" w:lineRule="auto"/>
        <w:ind w:left="0" w:right="0" w:firstLine="567"/>
        <w:rPr>
          <w:color w:val="auto"/>
          <w:sz w:val="28"/>
          <w:szCs w:val="28"/>
        </w:rPr>
      </w:pPr>
      <w:r w:rsidRPr="00C23593">
        <w:rPr>
          <w:color w:val="auto"/>
          <w:sz w:val="28"/>
          <w:szCs w:val="28"/>
        </w:rPr>
        <w:t xml:space="preserve">Л. С. Выготский подчеркивал, что «педагогика должна ориентироваться не на вчерашний, а на завтрашний день детского развития» [16]. И эти его слова можно не только соотнести с зоной ближайшего развития конкретного ребенка, но и с будущим целого поколения. </w:t>
      </w:r>
    </w:p>
    <w:p w:rsidR="00D71943" w:rsidRPr="00C23593" w:rsidRDefault="00B233F8" w:rsidP="00C23593">
      <w:pPr>
        <w:spacing w:after="0" w:line="360" w:lineRule="auto"/>
        <w:ind w:left="0" w:right="0" w:firstLine="567"/>
        <w:rPr>
          <w:color w:val="auto"/>
          <w:sz w:val="28"/>
          <w:szCs w:val="28"/>
        </w:rPr>
      </w:pPr>
      <w:r w:rsidRPr="00C23593">
        <w:rPr>
          <w:color w:val="auto"/>
          <w:sz w:val="28"/>
          <w:szCs w:val="28"/>
        </w:rPr>
        <w:t xml:space="preserve">В заключение необходимо сказать: ничто великое не делается без любви; в образовании – без любви к детям (школьники сразу чувствуют </w:t>
      </w:r>
      <w:proofErr w:type="spellStart"/>
      <w:r w:rsidRPr="00C23593">
        <w:rPr>
          <w:color w:val="auto"/>
          <w:sz w:val="28"/>
          <w:szCs w:val="28"/>
        </w:rPr>
        <w:t>неконгруэнтность</w:t>
      </w:r>
      <w:proofErr w:type="spellEnd"/>
      <w:r w:rsidRPr="00C23593">
        <w:rPr>
          <w:color w:val="auto"/>
          <w:sz w:val="28"/>
          <w:szCs w:val="28"/>
        </w:rPr>
        <w:t xml:space="preserve">, неискренность педагога, который не заинтересован в их развитии, а работает как функционер), без любви к делу (без нее преподаватель не будет интересен обучающимся как профессионал), без любви к себе, собственного самоуважения и чувства достоинства (иначе ценность учителя как личности будет очень низкой, и он никогда не станет авторитетом для своих воспитанников). «Если учитель имеет только любовь к делу, он будет хороший учитель. Если учитель имеет только любовь к ученику, как отец, мать, он будет лучше того учителя, который прочел все книги, но не имеет любви ни к делу, ни к ученикам. Если учитель соединяет в себе любовь к делу и к ученикам, он – совершенный учитель», – так говорил Л. Н. Толстой [12]. </w:t>
      </w:r>
    </w:p>
    <w:p w:rsidR="00D71943" w:rsidRPr="00C23593" w:rsidRDefault="00B233F8" w:rsidP="00C23593">
      <w:pPr>
        <w:spacing w:after="0" w:line="360" w:lineRule="auto"/>
        <w:ind w:left="0" w:right="0" w:firstLine="567"/>
        <w:rPr>
          <w:color w:val="auto"/>
          <w:sz w:val="28"/>
          <w:szCs w:val="28"/>
        </w:rPr>
      </w:pPr>
      <w:r w:rsidRPr="00C23593">
        <w:rPr>
          <w:color w:val="auto"/>
          <w:sz w:val="28"/>
          <w:szCs w:val="28"/>
        </w:rPr>
        <w:t xml:space="preserve">Таким образом, мы рассмотрели особенности построения общения с современными детьми в рамках двух подходов: возрастно-психологического, связанного с учетом особенностей поколения Z при выстраивании учебного взаимодействия с ними, и информационно-педагогического, предполагающего спецификацию использования цифровых технологий в образовательной среде с учетом рисков и угроз, которые могут возникать при их применении. </w:t>
      </w:r>
    </w:p>
    <w:p w:rsidR="00D71943" w:rsidRPr="00C23593" w:rsidRDefault="00B233F8" w:rsidP="00C23593">
      <w:pPr>
        <w:spacing w:after="0" w:line="360" w:lineRule="auto"/>
        <w:ind w:left="0" w:right="0" w:firstLine="567"/>
        <w:rPr>
          <w:color w:val="auto"/>
          <w:sz w:val="28"/>
          <w:szCs w:val="28"/>
        </w:rPr>
      </w:pPr>
      <w:r w:rsidRPr="00C23593">
        <w:rPr>
          <w:color w:val="auto"/>
          <w:sz w:val="28"/>
          <w:szCs w:val="28"/>
        </w:rPr>
        <w:lastRenderedPageBreak/>
        <w:t xml:space="preserve">Выявленные риски и угрозы составляют особый пласт воспитательной работы современного учителя в контексте обеспечения психологической безопасности обучающихся как в учебном процессе, так и за его пределами. </w:t>
      </w:r>
    </w:p>
    <w:p w:rsidR="00D71943" w:rsidRPr="00C23593" w:rsidRDefault="00B233F8" w:rsidP="00C23593">
      <w:pPr>
        <w:spacing w:after="0" w:line="360" w:lineRule="auto"/>
        <w:ind w:left="0" w:right="0" w:firstLine="567"/>
        <w:rPr>
          <w:color w:val="auto"/>
          <w:sz w:val="28"/>
          <w:szCs w:val="28"/>
        </w:rPr>
      </w:pPr>
      <w:r w:rsidRPr="00C23593">
        <w:rPr>
          <w:color w:val="auto"/>
          <w:sz w:val="28"/>
          <w:szCs w:val="28"/>
        </w:rPr>
        <w:t xml:space="preserve">Ряд общепсихологических закономерностей развития ребенка, реализации педагогической деятельности рассмотрен сквозь призму современных условий социализации, обучения и воспитания цифрового поколения; выявлены трудности, возникающие в данном процессе, и намечены пути их преодоления. </w:t>
      </w:r>
    </w:p>
    <w:p w:rsidR="00C23593" w:rsidRDefault="00B233F8" w:rsidP="00C23593">
      <w:pPr>
        <w:spacing w:after="0" w:line="360" w:lineRule="auto"/>
        <w:ind w:left="0" w:right="0" w:firstLine="567"/>
        <w:rPr>
          <w:color w:val="auto"/>
        </w:rPr>
      </w:pPr>
      <w:r w:rsidRPr="00C23593">
        <w:rPr>
          <w:color w:val="auto"/>
          <w:sz w:val="28"/>
          <w:szCs w:val="28"/>
        </w:rPr>
        <w:t>Ценностное отношение педагога к детям, своему труду, к себе как постоянно развивающейся личности и профессионалу, реализуемое в общении и взаимодействии, отражает, по сути, грани любви. Именно в атмосфере любви ребенок чувствует себя комфортно и в безопасности и получает необходимые ресурсы для нормального личного развития.</w:t>
      </w:r>
      <w:r w:rsidRPr="00C23593">
        <w:rPr>
          <w:color w:val="auto"/>
        </w:rPr>
        <w:t xml:space="preserve"> </w:t>
      </w:r>
    </w:p>
    <w:p w:rsidR="00C23593" w:rsidRPr="00C23593" w:rsidRDefault="00C23593" w:rsidP="00C23593">
      <w:pPr>
        <w:spacing w:after="0" w:line="240" w:lineRule="auto"/>
        <w:ind w:left="0" w:right="0" w:firstLine="0"/>
        <w:jc w:val="center"/>
        <w:rPr>
          <w:color w:val="auto"/>
          <w:sz w:val="24"/>
          <w:szCs w:val="24"/>
        </w:rPr>
      </w:pPr>
    </w:p>
    <w:p w:rsidR="00D71943" w:rsidRPr="00C23593" w:rsidRDefault="00B233F8" w:rsidP="00C23593">
      <w:pPr>
        <w:spacing w:after="0" w:line="240" w:lineRule="auto"/>
        <w:ind w:left="0" w:right="0" w:firstLine="0"/>
        <w:jc w:val="center"/>
        <w:rPr>
          <w:rFonts w:eastAsia="Arial"/>
          <w:b/>
          <w:color w:val="auto"/>
          <w:sz w:val="24"/>
          <w:szCs w:val="24"/>
        </w:rPr>
      </w:pPr>
      <w:r w:rsidRPr="00C23593">
        <w:rPr>
          <w:rFonts w:eastAsia="Arial"/>
          <w:b/>
          <w:color w:val="auto"/>
          <w:sz w:val="24"/>
          <w:szCs w:val="24"/>
        </w:rPr>
        <w:t>Список источников</w:t>
      </w:r>
    </w:p>
    <w:p w:rsidR="00C23593" w:rsidRPr="00C23593" w:rsidRDefault="00C23593" w:rsidP="00C23593">
      <w:pPr>
        <w:spacing w:after="0" w:line="240" w:lineRule="auto"/>
        <w:ind w:left="0" w:right="0" w:firstLine="0"/>
        <w:jc w:val="center"/>
        <w:rPr>
          <w:color w:val="auto"/>
          <w:sz w:val="24"/>
          <w:szCs w:val="24"/>
        </w:rPr>
      </w:pPr>
    </w:p>
    <w:p w:rsidR="00D71943" w:rsidRPr="00C23593" w:rsidRDefault="00B233F8" w:rsidP="00C23593">
      <w:pPr>
        <w:numPr>
          <w:ilvl w:val="0"/>
          <w:numId w:val="1"/>
        </w:numPr>
        <w:spacing w:after="0" w:line="240" w:lineRule="auto"/>
        <w:ind w:left="284" w:right="0" w:hanging="284"/>
        <w:rPr>
          <w:color w:val="auto"/>
          <w:sz w:val="24"/>
          <w:szCs w:val="24"/>
        </w:rPr>
      </w:pPr>
      <w:r w:rsidRPr="00C23593">
        <w:rPr>
          <w:color w:val="auto"/>
          <w:sz w:val="24"/>
          <w:szCs w:val="24"/>
        </w:rPr>
        <w:t xml:space="preserve">Баева И. А., </w:t>
      </w:r>
      <w:proofErr w:type="spellStart"/>
      <w:r w:rsidRPr="00C23593">
        <w:rPr>
          <w:color w:val="auto"/>
          <w:sz w:val="24"/>
          <w:szCs w:val="24"/>
        </w:rPr>
        <w:t>Гаязова</w:t>
      </w:r>
      <w:proofErr w:type="spellEnd"/>
      <w:r w:rsidRPr="00C23593">
        <w:rPr>
          <w:color w:val="auto"/>
          <w:sz w:val="24"/>
          <w:szCs w:val="24"/>
        </w:rPr>
        <w:t xml:space="preserve"> Л. А., </w:t>
      </w:r>
      <w:proofErr w:type="spellStart"/>
      <w:r w:rsidRPr="00C23593">
        <w:rPr>
          <w:color w:val="auto"/>
          <w:sz w:val="24"/>
          <w:szCs w:val="24"/>
        </w:rPr>
        <w:t>Кондакова</w:t>
      </w:r>
      <w:proofErr w:type="spellEnd"/>
      <w:r w:rsidRPr="00C23593">
        <w:rPr>
          <w:color w:val="auto"/>
          <w:sz w:val="24"/>
          <w:szCs w:val="24"/>
        </w:rPr>
        <w:t xml:space="preserve"> И. В. и др. Психологическая безопасность личности и ценности подростков и молодежи // Психологическая наука и образование. 2020. Т. 25, № 6. С. 5–18. </w:t>
      </w:r>
    </w:p>
    <w:p w:rsidR="00D71943" w:rsidRPr="00C23593" w:rsidRDefault="00B233F8" w:rsidP="00C23593">
      <w:pPr>
        <w:numPr>
          <w:ilvl w:val="0"/>
          <w:numId w:val="1"/>
        </w:numPr>
        <w:spacing w:after="0" w:line="240" w:lineRule="auto"/>
        <w:ind w:left="284" w:right="0" w:hanging="284"/>
        <w:rPr>
          <w:color w:val="auto"/>
          <w:sz w:val="24"/>
          <w:szCs w:val="24"/>
        </w:rPr>
      </w:pPr>
      <w:proofErr w:type="spellStart"/>
      <w:r w:rsidRPr="0082382D">
        <w:rPr>
          <w:color w:val="auto"/>
          <w:sz w:val="24"/>
          <w:szCs w:val="24"/>
          <w:lang w:val="en-US"/>
        </w:rPr>
        <w:t>Ostapenko</w:t>
      </w:r>
      <w:proofErr w:type="spellEnd"/>
      <w:r w:rsidRPr="0082382D">
        <w:rPr>
          <w:color w:val="auto"/>
          <w:sz w:val="24"/>
          <w:szCs w:val="24"/>
          <w:lang w:val="en-US"/>
        </w:rPr>
        <w:t xml:space="preserve"> R. I., </w:t>
      </w:r>
      <w:proofErr w:type="spellStart"/>
      <w:r w:rsidRPr="0082382D">
        <w:rPr>
          <w:color w:val="auto"/>
          <w:sz w:val="24"/>
          <w:szCs w:val="24"/>
          <w:lang w:val="en-US"/>
        </w:rPr>
        <w:t>Ostapenko</w:t>
      </w:r>
      <w:proofErr w:type="spellEnd"/>
      <w:r w:rsidRPr="0082382D">
        <w:rPr>
          <w:color w:val="auto"/>
          <w:sz w:val="24"/>
          <w:szCs w:val="24"/>
          <w:lang w:val="en-US"/>
        </w:rPr>
        <w:t xml:space="preserve"> G. S., </w:t>
      </w:r>
      <w:proofErr w:type="spellStart"/>
      <w:r w:rsidRPr="0082382D">
        <w:rPr>
          <w:color w:val="auto"/>
          <w:sz w:val="24"/>
          <w:szCs w:val="24"/>
          <w:lang w:val="en-US"/>
        </w:rPr>
        <w:t>Shcherbakova</w:t>
      </w:r>
      <w:proofErr w:type="spellEnd"/>
      <w:r w:rsidRPr="0082382D">
        <w:rPr>
          <w:color w:val="auto"/>
          <w:sz w:val="24"/>
          <w:szCs w:val="24"/>
          <w:lang w:val="en-US"/>
        </w:rPr>
        <w:t xml:space="preserve"> I. V. Ensuring the psychological safety of persons with disabilities, taking into account gender and age differences // Perspectives of Science and Education. </w:t>
      </w:r>
      <w:r w:rsidRPr="00C23593">
        <w:rPr>
          <w:color w:val="auto"/>
          <w:sz w:val="24"/>
          <w:szCs w:val="24"/>
        </w:rPr>
        <w:t xml:space="preserve">2021. № 3 (51). С. 316–328. </w:t>
      </w:r>
    </w:p>
    <w:p w:rsidR="00D71943" w:rsidRPr="00C23593" w:rsidRDefault="00B233F8" w:rsidP="00C23593">
      <w:pPr>
        <w:numPr>
          <w:ilvl w:val="0"/>
          <w:numId w:val="1"/>
        </w:numPr>
        <w:spacing w:after="0" w:line="240" w:lineRule="auto"/>
        <w:ind w:left="284" w:right="0" w:hanging="284"/>
        <w:rPr>
          <w:color w:val="auto"/>
          <w:sz w:val="24"/>
          <w:szCs w:val="24"/>
        </w:rPr>
      </w:pPr>
      <w:proofErr w:type="spellStart"/>
      <w:r w:rsidRPr="00C23593">
        <w:rPr>
          <w:color w:val="auto"/>
          <w:sz w:val="24"/>
          <w:szCs w:val="24"/>
        </w:rPr>
        <w:t>Ожиганова</w:t>
      </w:r>
      <w:proofErr w:type="spellEnd"/>
      <w:r w:rsidRPr="00C23593">
        <w:rPr>
          <w:color w:val="auto"/>
          <w:sz w:val="24"/>
          <w:szCs w:val="24"/>
        </w:rPr>
        <w:t xml:space="preserve"> Е. М. Теория поколений Н. </w:t>
      </w:r>
      <w:proofErr w:type="spellStart"/>
      <w:r w:rsidRPr="00C23593">
        <w:rPr>
          <w:color w:val="auto"/>
          <w:sz w:val="24"/>
          <w:szCs w:val="24"/>
        </w:rPr>
        <w:t>Хоува</w:t>
      </w:r>
      <w:proofErr w:type="spellEnd"/>
      <w:r w:rsidRPr="00C23593">
        <w:rPr>
          <w:color w:val="auto"/>
          <w:sz w:val="24"/>
          <w:szCs w:val="24"/>
        </w:rPr>
        <w:t xml:space="preserve"> и В. Штрауса. Возможности практического применения // Бизнес-образование в экономике знаний. 2015. № 1. URL: https://cyberleninka.ru/article/n/teoriya-pokoleniy-nhouva-i-v-shtrausa-vozmozhnosti-prakticheskogo-primeneniya/viewer (дата обращения: 26.07.2023). </w:t>
      </w:r>
    </w:p>
    <w:p w:rsidR="00D71943" w:rsidRPr="00C23593" w:rsidRDefault="00B233F8" w:rsidP="00C23593">
      <w:pPr>
        <w:numPr>
          <w:ilvl w:val="0"/>
          <w:numId w:val="1"/>
        </w:numPr>
        <w:spacing w:after="0" w:line="240" w:lineRule="auto"/>
        <w:ind w:left="284" w:right="0" w:hanging="284"/>
        <w:rPr>
          <w:color w:val="auto"/>
          <w:sz w:val="24"/>
          <w:szCs w:val="24"/>
        </w:rPr>
      </w:pPr>
      <w:proofErr w:type="spellStart"/>
      <w:r w:rsidRPr="00C23593">
        <w:rPr>
          <w:color w:val="auto"/>
          <w:sz w:val="24"/>
          <w:szCs w:val="24"/>
        </w:rPr>
        <w:t>Дутко</w:t>
      </w:r>
      <w:proofErr w:type="spellEnd"/>
      <w:r w:rsidRPr="00C23593">
        <w:rPr>
          <w:color w:val="auto"/>
          <w:sz w:val="24"/>
          <w:szCs w:val="24"/>
        </w:rPr>
        <w:t xml:space="preserve"> Ю. А. Поколение Z: основные понятия, характеристики и современные исследования // Проблемы современного образования. 2020. № 4. С. 28–37. </w:t>
      </w:r>
    </w:p>
    <w:p w:rsidR="00D71943" w:rsidRPr="00C23593" w:rsidRDefault="00B233F8" w:rsidP="00C23593">
      <w:pPr>
        <w:numPr>
          <w:ilvl w:val="0"/>
          <w:numId w:val="1"/>
        </w:numPr>
        <w:spacing w:after="0" w:line="240" w:lineRule="auto"/>
        <w:ind w:left="284" w:right="0" w:hanging="284"/>
        <w:rPr>
          <w:color w:val="auto"/>
          <w:sz w:val="24"/>
          <w:szCs w:val="24"/>
        </w:rPr>
      </w:pPr>
      <w:r w:rsidRPr="00C23593">
        <w:rPr>
          <w:color w:val="auto"/>
          <w:sz w:val="24"/>
          <w:szCs w:val="24"/>
        </w:rPr>
        <w:t xml:space="preserve">Большинство школьников в РФ хотят зарабатывать </w:t>
      </w:r>
      <w:proofErr w:type="spellStart"/>
      <w:r w:rsidRPr="00C23593">
        <w:rPr>
          <w:color w:val="auto"/>
          <w:sz w:val="24"/>
          <w:szCs w:val="24"/>
        </w:rPr>
        <w:t>блогерами</w:t>
      </w:r>
      <w:proofErr w:type="spellEnd"/>
      <w:r w:rsidRPr="00C23593">
        <w:rPr>
          <w:color w:val="auto"/>
          <w:sz w:val="24"/>
          <w:szCs w:val="24"/>
        </w:rPr>
        <w:t xml:space="preserve">: опрос // ИА «Красная Весна». 29 ноября 2021 г. URL: https://rossaprimavera.ru/news/f93b1dd3 (дата обращения: 26.07.2023). </w:t>
      </w:r>
    </w:p>
    <w:p w:rsidR="00D71943" w:rsidRPr="00C23593" w:rsidRDefault="00B233F8" w:rsidP="00C23593">
      <w:pPr>
        <w:numPr>
          <w:ilvl w:val="0"/>
          <w:numId w:val="1"/>
        </w:numPr>
        <w:spacing w:after="0" w:line="240" w:lineRule="auto"/>
        <w:ind w:left="284" w:right="0" w:hanging="284"/>
        <w:rPr>
          <w:color w:val="auto"/>
          <w:sz w:val="24"/>
          <w:szCs w:val="24"/>
        </w:rPr>
      </w:pPr>
      <w:proofErr w:type="spellStart"/>
      <w:r w:rsidRPr="00C23593">
        <w:rPr>
          <w:color w:val="auto"/>
          <w:sz w:val="24"/>
          <w:szCs w:val="24"/>
        </w:rPr>
        <w:t>Божович</w:t>
      </w:r>
      <w:proofErr w:type="spellEnd"/>
      <w:r w:rsidRPr="00C23593">
        <w:rPr>
          <w:color w:val="auto"/>
          <w:sz w:val="24"/>
          <w:szCs w:val="24"/>
        </w:rPr>
        <w:t xml:space="preserve"> Л. И. Личность и ее формирование в детском в</w:t>
      </w:r>
      <w:r w:rsidR="00C23593">
        <w:rPr>
          <w:color w:val="auto"/>
          <w:sz w:val="24"/>
          <w:szCs w:val="24"/>
        </w:rPr>
        <w:t xml:space="preserve">озрасте. </w:t>
      </w:r>
      <w:proofErr w:type="gramStart"/>
      <w:r w:rsidR="00C23593">
        <w:rPr>
          <w:color w:val="auto"/>
          <w:sz w:val="24"/>
          <w:szCs w:val="24"/>
        </w:rPr>
        <w:t>СПб.:</w:t>
      </w:r>
      <w:proofErr w:type="gramEnd"/>
      <w:r w:rsidR="00C23593">
        <w:rPr>
          <w:color w:val="auto"/>
          <w:sz w:val="24"/>
          <w:szCs w:val="24"/>
        </w:rPr>
        <w:t xml:space="preserve"> Питер, 2008. 398 </w:t>
      </w:r>
      <w:r w:rsidRPr="00C23593">
        <w:rPr>
          <w:color w:val="auto"/>
          <w:sz w:val="24"/>
          <w:szCs w:val="24"/>
        </w:rPr>
        <w:t xml:space="preserve">с. </w:t>
      </w:r>
    </w:p>
    <w:p w:rsidR="00D71943" w:rsidRPr="00C23593" w:rsidRDefault="00B233F8" w:rsidP="00C23593">
      <w:pPr>
        <w:numPr>
          <w:ilvl w:val="0"/>
          <w:numId w:val="1"/>
        </w:numPr>
        <w:spacing w:after="0" w:line="240" w:lineRule="auto"/>
        <w:ind w:left="284" w:right="0" w:hanging="284"/>
        <w:rPr>
          <w:color w:val="auto"/>
          <w:sz w:val="24"/>
          <w:szCs w:val="24"/>
        </w:rPr>
      </w:pPr>
      <w:proofErr w:type="spellStart"/>
      <w:r w:rsidRPr="00C23593">
        <w:rPr>
          <w:color w:val="auto"/>
          <w:sz w:val="24"/>
          <w:szCs w:val="24"/>
        </w:rPr>
        <w:t>Козинец</w:t>
      </w:r>
      <w:proofErr w:type="spellEnd"/>
      <w:r w:rsidRPr="00C23593">
        <w:rPr>
          <w:color w:val="auto"/>
          <w:sz w:val="24"/>
          <w:szCs w:val="24"/>
        </w:rPr>
        <w:t xml:space="preserve"> П. А. </w:t>
      </w:r>
      <w:proofErr w:type="spellStart"/>
      <w:r w:rsidRPr="00C23593">
        <w:rPr>
          <w:color w:val="auto"/>
          <w:sz w:val="24"/>
          <w:szCs w:val="24"/>
        </w:rPr>
        <w:t>Цифровизация</w:t>
      </w:r>
      <w:proofErr w:type="spellEnd"/>
      <w:r w:rsidRPr="00C23593">
        <w:rPr>
          <w:color w:val="auto"/>
          <w:sz w:val="24"/>
          <w:szCs w:val="24"/>
        </w:rPr>
        <w:t xml:space="preserve"> в образовании: проблемы, риски, перспективы // Академия педагогических проектов Российской Федерации. URL: https://педпроект.рф/козинец-п-а-публикация/ (дата обращения: </w:t>
      </w:r>
    </w:p>
    <w:p w:rsidR="00D71943" w:rsidRPr="00C23593" w:rsidRDefault="00B233F8" w:rsidP="00C23593">
      <w:pPr>
        <w:spacing w:after="0" w:line="240" w:lineRule="auto"/>
        <w:ind w:left="284" w:right="0" w:hanging="284"/>
        <w:rPr>
          <w:color w:val="auto"/>
          <w:sz w:val="24"/>
          <w:szCs w:val="24"/>
        </w:rPr>
      </w:pPr>
      <w:r w:rsidRPr="00C23593">
        <w:rPr>
          <w:color w:val="auto"/>
          <w:sz w:val="24"/>
          <w:szCs w:val="24"/>
        </w:rPr>
        <w:t xml:space="preserve">26.07.2023). </w:t>
      </w:r>
    </w:p>
    <w:p w:rsidR="00D71943" w:rsidRPr="00C23593" w:rsidRDefault="00B233F8" w:rsidP="00D95B3D">
      <w:pPr>
        <w:numPr>
          <w:ilvl w:val="0"/>
          <w:numId w:val="1"/>
        </w:numPr>
        <w:spacing w:after="0" w:line="240" w:lineRule="auto"/>
        <w:ind w:left="284" w:right="0" w:hanging="284"/>
        <w:rPr>
          <w:color w:val="auto"/>
          <w:sz w:val="24"/>
          <w:szCs w:val="24"/>
        </w:rPr>
      </w:pPr>
      <w:r w:rsidRPr="00C23593">
        <w:rPr>
          <w:color w:val="auto"/>
          <w:sz w:val="24"/>
          <w:szCs w:val="24"/>
        </w:rPr>
        <w:t xml:space="preserve">Зимняя И. А. Педагогическая психология. 3-е изд., пересмотр. М.: Изд-во Московского психол.-соц. ин-та; Воронеж: МОДЭК, 2010. 447 с. </w:t>
      </w:r>
    </w:p>
    <w:p w:rsidR="00D71943" w:rsidRPr="00C23593" w:rsidRDefault="00B233F8" w:rsidP="00C23593">
      <w:pPr>
        <w:numPr>
          <w:ilvl w:val="0"/>
          <w:numId w:val="1"/>
        </w:numPr>
        <w:spacing w:after="0" w:line="240" w:lineRule="auto"/>
        <w:ind w:left="284" w:right="0" w:hanging="284"/>
        <w:rPr>
          <w:color w:val="auto"/>
          <w:sz w:val="24"/>
          <w:szCs w:val="24"/>
        </w:rPr>
      </w:pPr>
      <w:r w:rsidRPr="00C23593">
        <w:rPr>
          <w:color w:val="auto"/>
          <w:sz w:val="24"/>
          <w:szCs w:val="24"/>
        </w:rPr>
        <w:lastRenderedPageBreak/>
        <w:t xml:space="preserve">Горький М. А. П. Чехов. М.: </w:t>
      </w:r>
      <w:proofErr w:type="spellStart"/>
      <w:r w:rsidRPr="00C23593">
        <w:rPr>
          <w:color w:val="auto"/>
          <w:sz w:val="24"/>
          <w:szCs w:val="24"/>
        </w:rPr>
        <w:t>Эксмо</w:t>
      </w:r>
      <w:proofErr w:type="spellEnd"/>
      <w:r w:rsidRPr="00C23593">
        <w:rPr>
          <w:color w:val="auto"/>
          <w:sz w:val="24"/>
          <w:szCs w:val="24"/>
        </w:rPr>
        <w:t xml:space="preserve">, 2003. 18 с. </w:t>
      </w:r>
    </w:p>
    <w:p w:rsidR="00D71943" w:rsidRPr="00C23593" w:rsidRDefault="00B233F8" w:rsidP="00C23593">
      <w:pPr>
        <w:numPr>
          <w:ilvl w:val="0"/>
          <w:numId w:val="1"/>
        </w:numPr>
        <w:spacing w:after="0" w:line="240" w:lineRule="auto"/>
        <w:ind w:left="284" w:right="0" w:hanging="284"/>
        <w:rPr>
          <w:color w:val="auto"/>
          <w:sz w:val="24"/>
          <w:szCs w:val="24"/>
        </w:rPr>
      </w:pPr>
      <w:r w:rsidRPr="00C23593">
        <w:rPr>
          <w:color w:val="auto"/>
          <w:sz w:val="24"/>
          <w:szCs w:val="24"/>
        </w:rPr>
        <w:t xml:space="preserve">Ушинский К. Д. Педагогические сочинения: в 6 т. / </w:t>
      </w:r>
      <w:r w:rsidR="00C23593">
        <w:rPr>
          <w:color w:val="auto"/>
          <w:sz w:val="24"/>
          <w:szCs w:val="24"/>
        </w:rPr>
        <w:t>ред. коллегия: С. Ф. Егоров, И. Д. </w:t>
      </w:r>
      <w:r w:rsidRPr="00C23593">
        <w:rPr>
          <w:color w:val="auto"/>
          <w:sz w:val="24"/>
          <w:szCs w:val="24"/>
        </w:rPr>
        <w:t xml:space="preserve">Зверев и др. М.: Педагогика, 1990. Т. 5. С. 15. </w:t>
      </w:r>
    </w:p>
    <w:p w:rsidR="00D71943" w:rsidRPr="00C23593" w:rsidRDefault="00B233F8" w:rsidP="00C23593">
      <w:pPr>
        <w:numPr>
          <w:ilvl w:val="0"/>
          <w:numId w:val="1"/>
        </w:numPr>
        <w:spacing w:after="0" w:line="240" w:lineRule="auto"/>
        <w:ind w:left="284" w:right="0" w:hanging="284"/>
        <w:rPr>
          <w:color w:val="auto"/>
          <w:sz w:val="24"/>
          <w:szCs w:val="24"/>
        </w:rPr>
      </w:pPr>
      <w:proofErr w:type="spellStart"/>
      <w:r w:rsidRPr="00C23593">
        <w:rPr>
          <w:color w:val="auto"/>
          <w:sz w:val="24"/>
          <w:szCs w:val="24"/>
        </w:rPr>
        <w:t>Пазухина</w:t>
      </w:r>
      <w:proofErr w:type="spellEnd"/>
      <w:r w:rsidRPr="00C23593">
        <w:rPr>
          <w:color w:val="auto"/>
          <w:sz w:val="24"/>
          <w:szCs w:val="24"/>
        </w:rPr>
        <w:t xml:space="preserve"> С. В. Ценностное отношение будущего педагога к личности учащегося: антропологический подход: </w:t>
      </w:r>
      <w:proofErr w:type="spellStart"/>
      <w:r w:rsidRPr="00C23593">
        <w:rPr>
          <w:color w:val="auto"/>
          <w:sz w:val="24"/>
          <w:szCs w:val="24"/>
        </w:rPr>
        <w:t>автореф</w:t>
      </w:r>
      <w:proofErr w:type="spellEnd"/>
      <w:r w:rsidRPr="00C23593">
        <w:rPr>
          <w:color w:val="auto"/>
          <w:sz w:val="24"/>
          <w:szCs w:val="24"/>
        </w:rPr>
        <w:t xml:space="preserve">. </w:t>
      </w:r>
      <w:proofErr w:type="spellStart"/>
      <w:r w:rsidRPr="00C23593">
        <w:rPr>
          <w:color w:val="auto"/>
          <w:sz w:val="24"/>
          <w:szCs w:val="24"/>
        </w:rPr>
        <w:t>дис</w:t>
      </w:r>
      <w:proofErr w:type="spellEnd"/>
      <w:r w:rsidRPr="00C23593">
        <w:rPr>
          <w:color w:val="auto"/>
          <w:sz w:val="24"/>
          <w:szCs w:val="24"/>
        </w:rPr>
        <w:t xml:space="preserve">. ... д-ра психол. наук. М., 2012. 47 с. </w:t>
      </w:r>
    </w:p>
    <w:p w:rsidR="00D71943" w:rsidRPr="00C23593" w:rsidRDefault="00B233F8" w:rsidP="00C23593">
      <w:pPr>
        <w:numPr>
          <w:ilvl w:val="0"/>
          <w:numId w:val="1"/>
        </w:numPr>
        <w:spacing w:after="0" w:line="240" w:lineRule="auto"/>
        <w:ind w:left="284" w:right="0" w:hanging="284"/>
        <w:rPr>
          <w:color w:val="auto"/>
          <w:sz w:val="24"/>
          <w:szCs w:val="24"/>
        </w:rPr>
      </w:pPr>
      <w:r w:rsidRPr="00C23593">
        <w:rPr>
          <w:color w:val="auto"/>
          <w:sz w:val="24"/>
          <w:szCs w:val="24"/>
        </w:rPr>
        <w:t xml:space="preserve">Учитель и ученик: цитаты о взаимоотношениях. URL: https://news.myseldon.com/ru/news/index/265718117 (дата обращения: 26.07.2023). </w:t>
      </w:r>
    </w:p>
    <w:p w:rsidR="00D71943" w:rsidRPr="00C23593" w:rsidRDefault="00B233F8" w:rsidP="00C23593">
      <w:pPr>
        <w:numPr>
          <w:ilvl w:val="0"/>
          <w:numId w:val="1"/>
        </w:numPr>
        <w:spacing w:after="0" w:line="240" w:lineRule="auto"/>
        <w:ind w:left="284" w:right="0" w:hanging="284"/>
        <w:rPr>
          <w:color w:val="auto"/>
          <w:sz w:val="24"/>
          <w:szCs w:val="24"/>
        </w:rPr>
      </w:pPr>
      <w:proofErr w:type="spellStart"/>
      <w:r w:rsidRPr="00C23593">
        <w:rPr>
          <w:color w:val="auto"/>
          <w:sz w:val="24"/>
          <w:szCs w:val="24"/>
        </w:rPr>
        <w:t>Натанзон</w:t>
      </w:r>
      <w:proofErr w:type="spellEnd"/>
      <w:r w:rsidRPr="00C23593">
        <w:rPr>
          <w:color w:val="auto"/>
          <w:sz w:val="24"/>
          <w:szCs w:val="24"/>
        </w:rPr>
        <w:t xml:space="preserve"> Э. Ш. Приемы педагогического воздействия. 2-е изд., </w:t>
      </w:r>
      <w:proofErr w:type="spellStart"/>
      <w:r w:rsidRPr="00C23593">
        <w:rPr>
          <w:color w:val="auto"/>
          <w:sz w:val="24"/>
          <w:szCs w:val="24"/>
        </w:rPr>
        <w:t>испр</w:t>
      </w:r>
      <w:proofErr w:type="spellEnd"/>
      <w:proofErr w:type="gramStart"/>
      <w:r w:rsidRPr="00C23593">
        <w:rPr>
          <w:color w:val="auto"/>
          <w:sz w:val="24"/>
          <w:szCs w:val="24"/>
        </w:rPr>
        <w:t>.</w:t>
      </w:r>
      <w:proofErr w:type="gramEnd"/>
      <w:r w:rsidRPr="00C23593">
        <w:rPr>
          <w:color w:val="auto"/>
          <w:sz w:val="24"/>
          <w:szCs w:val="24"/>
        </w:rPr>
        <w:t xml:space="preserve"> и доп. М.: Просвещение, 1972. 215 с. </w:t>
      </w:r>
    </w:p>
    <w:p w:rsidR="00D71943" w:rsidRPr="00C23593" w:rsidRDefault="00B233F8" w:rsidP="00C23593">
      <w:pPr>
        <w:numPr>
          <w:ilvl w:val="0"/>
          <w:numId w:val="1"/>
        </w:numPr>
        <w:spacing w:after="0" w:line="240" w:lineRule="auto"/>
        <w:ind w:left="284" w:right="0" w:hanging="284"/>
        <w:rPr>
          <w:color w:val="auto"/>
          <w:sz w:val="24"/>
          <w:szCs w:val="24"/>
        </w:rPr>
      </w:pPr>
      <w:r w:rsidRPr="00C23593">
        <w:rPr>
          <w:color w:val="auto"/>
          <w:sz w:val="24"/>
          <w:szCs w:val="24"/>
        </w:rPr>
        <w:t>Закирова-</w:t>
      </w:r>
      <w:proofErr w:type="spellStart"/>
      <w:r w:rsidRPr="00C23593">
        <w:rPr>
          <w:color w:val="auto"/>
          <w:sz w:val="24"/>
          <w:szCs w:val="24"/>
        </w:rPr>
        <w:t>Зиева</w:t>
      </w:r>
      <w:proofErr w:type="spellEnd"/>
      <w:r w:rsidRPr="00C23593">
        <w:rPr>
          <w:color w:val="auto"/>
          <w:sz w:val="24"/>
          <w:szCs w:val="24"/>
        </w:rPr>
        <w:t xml:space="preserve"> Е. В. Учебное сотрудничество как условие формирования коммуникативной компетентности учащегося начальной школы // Вестник Воронежского гос. </w:t>
      </w:r>
      <w:proofErr w:type="spellStart"/>
      <w:r w:rsidRPr="00C23593">
        <w:rPr>
          <w:color w:val="auto"/>
          <w:sz w:val="24"/>
          <w:szCs w:val="24"/>
        </w:rPr>
        <w:t>техн</w:t>
      </w:r>
      <w:proofErr w:type="spellEnd"/>
      <w:r w:rsidRPr="00C23593">
        <w:rPr>
          <w:color w:val="auto"/>
          <w:sz w:val="24"/>
          <w:szCs w:val="24"/>
        </w:rPr>
        <w:t xml:space="preserve">. ун-та. 2012. Т. 8, № 10-2. С. 77– 81. </w:t>
      </w:r>
    </w:p>
    <w:p w:rsidR="00D71943" w:rsidRPr="00C23593" w:rsidRDefault="00B233F8" w:rsidP="00C23593">
      <w:pPr>
        <w:numPr>
          <w:ilvl w:val="0"/>
          <w:numId w:val="1"/>
        </w:numPr>
        <w:spacing w:after="0" w:line="240" w:lineRule="auto"/>
        <w:ind w:left="284" w:right="0" w:hanging="284"/>
        <w:rPr>
          <w:color w:val="auto"/>
          <w:sz w:val="24"/>
          <w:szCs w:val="24"/>
        </w:rPr>
      </w:pPr>
      <w:r w:rsidRPr="00C23593">
        <w:rPr>
          <w:color w:val="auto"/>
          <w:sz w:val="24"/>
          <w:szCs w:val="24"/>
        </w:rPr>
        <w:t xml:space="preserve">Запорожец А. В. Психическое развитие ребенка // Избранные психологические труды: в 2 т. М.: Педагогика, 1986. Т. 1. 381 с. </w:t>
      </w:r>
    </w:p>
    <w:p w:rsidR="00C23593" w:rsidRDefault="00B233F8" w:rsidP="00C23593">
      <w:pPr>
        <w:numPr>
          <w:ilvl w:val="0"/>
          <w:numId w:val="1"/>
        </w:numPr>
        <w:spacing w:after="0" w:line="240" w:lineRule="auto"/>
        <w:ind w:left="284" w:right="0" w:hanging="284"/>
        <w:rPr>
          <w:color w:val="auto"/>
          <w:sz w:val="24"/>
          <w:szCs w:val="24"/>
        </w:rPr>
      </w:pPr>
      <w:r w:rsidRPr="00C23593">
        <w:rPr>
          <w:color w:val="auto"/>
          <w:sz w:val="24"/>
          <w:szCs w:val="24"/>
        </w:rPr>
        <w:t xml:space="preserve">Выготский Л. С. Педагогическая психология. М.: АСТ, 2005. 670 с. </w:t>
      </w:r>
    </w:p>
    <w:p w:rsidR="00C23593" w:rsidRDefault="00C23593" w:rsidP="00C23593">
      <w:pPr>
        <w:spacing w:after="0" w:line="240" w:lineRule="auto"/>
        <w:ind w:left="0" w:right="0" w:firstLine="0"/>
        <w:jc w:val="center"/>
        <w:rPr>
          <w:color w:val="auto"/>
          <w:sz w:val="24"/>
          <w:szCs w:val="24"/>
        </w:rPr>
      </w:pPr>
    </w:p>
    <w:p w:rsidR="00D71943" w:rsidRDefault="00B233F8" w:rsidP="00C23593">
      <w:pPr>
        <w:spacing w:after="0" w:line="240" w:lineRule="auto"/>
        <w:ind w:left="0" w:right="0" w:firstLine="0"/>
        <w:jc w:val="center"/>
        <w:rPr>
          <w:rFonts w:eastAsia="Arial"/>
          <w:b/>
          <w:color w:val="auto"/>
          <w:sz w:val="24"/>
          <w:szCs w:val="24"/>
        </w:rPr>
      </w:pPr>
      <w:proofErr w:type="spellStart"/>
      <w:r w:rsidRPr="00C23593">
        <w:rPr>
          <w:rFonts w:eastAsia="Arial"/>
          <w:b/>
          <w:color w:val="auto"/>
          <w:sz w:val="24"/>
          <w:szCs w:val="24"/>
        </w:rPr>
        <w:t>References</w:t>
      </w:r>
      <w:proofErr w:type="spellEnd"/>
    </w:p>
    <w:p w:rsidR="00C23593" w:rsidRPr="00C23593" w:rsidRDefault="00C23593" w:rsidP="00C23593">
      <w:pPr>
        <w:spacing w:after="0" w:line="240" w:lineRule="auto"/>
        <w:ind w:left="0" w:right="0" w:firstLine="0"/>
        <w:jc w:val="center"/>
        <w:rPr>
          <w:color w:val="auto"/>
          <w:sz w:val="24"/>
          <w:szCs w:val="24"/>
        </w:rPr>
      </w:pPr>
    </w:p>
    <w:p w:rsidR="00D71943" w:rsidRPr="0082382D" w:rsidRDefault="00B233F8" w:rsidP="00C23593">
      <w:pPr>
        <w:numPr>
          <w:ilvl w:val="0"/>
          <w:numId w:val="2"/>
        </w:numPr>
        <w:spacing w:after="0" w:line="240" w:lineRule="auto"/>
        <w:ind w:left="284" w:right="0" w:hanging="284"/>
        <w:rPr>
          <w:color w:val="auto"/>
          <w:sz w:val="24"/>
          <w:szCs w:val="24"/>
          <w:lang w:val="en-US"/>
        </w:rPr>
      </w:pPr>
      <w:proofErr w:type="spellStart"/>
      <w:r w:rsidRPr="0082382D">
        <w:rPr>
          <w:color w:val="auto"/>
          <w:sz w:val="24"/>
          <w:szCs w:val="24"/>
          <w:lang w:val="en-US"/>
        </w:rPr>
        <w:t>Baeva</w:t>
      </w:r>
      <w:proofErr w:type="spellEnd"/>
      <w:r w:rsidRPr="0082382D">
        <w:rPr>
          <w:color w:val="auto"/>
          <w:sz w:val="24"/>
          <w:szCs w:val="24"/>
          <w:lang w:val="en-US"/>
        </w:rPr>
        <w:t xml:space="preserve"> I. A., </w:t>
      </w:r>
      <w:proofErr w:type="spellStart"/>
      <w:r w:rsidRPr="0082382D">
        <w:rPr>
          <w:color w:val="auto"/>
          <w:sz w:val="24"/>
          <w:szCs w:val="24"/>
          <w:lang w:val="en-US"/>
        </w:rPr>
        <w:t>Gayazova</w:t>
      </w:r>
      <w:proofErr w:type="spellEnd"/>
      <w:r w:rsidRPr="0082382D">
        <w:rPr>
          <w:color w:val="auto"/>
          <w:sz w:val="24"/>
          <w:szCs w:val="24"/>
          <w:lang w:val="en-US"/>
        </w:rPr>
        <w:t xml:space="preserve"> L. A., </w:t>
      </w:r>
      <w:proofErr w:type="spellStart"/>
      <w:r w:rsidRPr="0082382D">
        <w:rPr>
          <w:color w:val="auto"/>
          <w:sz w:val="24"/>
          <w:szCs w:val="24"/>
          <w:lang w:val="en-US"/>
        </w:rPr>
        <w:t>Kondakova</w:t>
      </w:r>
      <w:proofErr w:type="spellEnd"/>
      <w:r w:rsidRPr="0082382D">
        <w:rPr>
          <w:color w:val="auto"/>
          <w:sz w:val="24"/>
          <w:szCs w:val="24"/>
          <w:lang w:val="en-US"/>
        </w:rPr>
        <w:t xml:space="preserve"> I. V. </w:t>
      </w:r>
      <w:proofErr w:type="spellStart"/>
      <w:r w:rsidRPr="0082382D">
        <w:rPr>
          <w:color w:val="auto"/>
          <w:sz w:val="24"/>
          <w:szCs w:val="24"/>
          <w:lang w:val="en-US"/>
        </w:rPr>
        <w:t>i</w:t>
      </w:r>
      <w:proofErr w:type="spellEnd"/>
      <w:r w:rsidRPr="0082382D">
        <w:rPr>
          <w:color w:val="auto"/>
          <w:sz w:val="24"/>
          <w:szCs w:val="24"/>
          <w:lang w:val="en-US"/>
        </w:rPr>
        <w:t xml:space="preserve"> dr. </w:t>
      </w:r>
      <w:proofErr w:type="spellStart"/>
      <w:r w:rsidRPr="0082382D">
        <w:rPr>
          <w:color w:val="auto"/>
          <w:sz w:val="24"/>
          <w:szCs w:val="24"/>
          <w:lang w:val="en-US"/>
        </w:rPr>
        <w:t>Psikhologicheskaya</w:t>
      </w:r>
      <w:proofErr w:type="spellEnd"/>
      <w:r w:rsidRPr="0082382D">
        <w:rPr>
          <w:color w:val="auto"/>
          <w:sz w:val="24"/>
          <w:szCs w:val="24"/>
          <w:lang w:val="en-US"/>
        </w:rPr>
        <w:t xml:space="preserve"> </w:t>
      </w:r>
      <w:proofErr w:type="spellStart"/>
      <w:r w:rsidRPr="0082382D">
        <w:rPr>
          <w:color w:val="auto"/>
          <w:sz w:val="24"/>
          <w:szCs w:val="24"/>
          <w:lang w:val="en-US"/>
        </w:rPr>
        <w:t>bezopasnost</w:t>
      </w:r>
      <w:proofErr w:type="spellEnd"/>
      <w:r w:rsidRPr="0082382D">
        <w:rPr>
          <w:color w:val="auto"/>
          <w:sz w:val="24"/>
          <w:szCs w:val="24"/>
          <w:lang w:val="en-US"/>
        </w:rPr>
        <w:t xml:space="preserve">’ </w:t>
      </w:r>
      <w:proofErr w:type="spellStart"/>
      <w:r w:rsidRPr="0082382D">
        <w:rPr>
          <w:color w:val="auto"/>
          <w:sz w:val="24"/>
          <w:szCs w:val="24"/>
          <w:lang w:val="en-US"/>
        </w:rPr>
        <w:t>lichnosti</w:t>
      </w:r>
      <w:proofErr w:type="spellEnd"/>
      <w:r w:rsidRPr="0082382D">
        <w:rPr>
          <w:color w:val="auto"/>
          <w:sz w:val="24"/>
          <w:szCs w:val="24"/>
          <w:lang w:val="en-US"/>
        </w:rPr>
        <w:t xml:space="preserve"> </w:t>
      </w:r>
      <w:proofErr w:type="spellStart"/>
      <w:r w:rsidRPr="0082382D">
        <w:rPr>
          <w:color w:val="auto"/>
          <w:sz w:val="24"/>
          <w:szCs w:val="24"/>
          <w:lang w:val="en-US"/>
        </w:rPr>
        <w:t>i</w:t>
      </w:r>
      <w:proofErr w:type="spellEnd"/>
      <w:r w:rsidRPr="0082382D">
        <w:rPr>
          <w:color w:val="auto"/>
          <w:sz w:val="24"/>
          <w:szCs w:val="24"/>
          <w:lang w:val="en-US"/>
        </w:rPr>
        <w:t xml:space="preserve"> </w:t>
      </w:r>
      <w:proofErr w:type="spellStart"/>
      <w:proofErr w:type="gramStart"/>
      <w:r w:rsidRPr="0082382D">
        <w:rPr>
          <w:color w:val="auto"/>
          <w:sz w:val="24"/>
          <w:szCs w:val="24"/>
          <w:lang w:val="en-US"/>
        </w:rPr>
        <w:t>tsennosti</w:t>
      </w:r>
      <w:proofErr w:type="spellEnd"/>
      <w:r w:rsidRPr="0082382D">
        <w:rPr>
          <w:color w:val="auto"/>
          <w:sz w:val="24"/>
          <w:szCs w:val="24"/>
          <w:lang w:val="en-US"/>
        </w:rPr>
        <w:t xml:space="preserve">  </w:t>
      </w:r>
      <w:proofErr w:type="spellStart"/>
      <w:r w:rsidRPr="0082382D">
        <w:rPr>
          <w:color w:val="auto"/>
          <w:sz w:val="24"/>
          <w:szCs w:val="24"/>
          <w:lang w:val="en-US"/>
        </w:rPr>
        <w:t>podrostkov</w:t>
      </w:r>
      <w:proofErr w:type="spellEnd"/>
      <w:proofErr w:type="gramEnd"/>
      <w:r w:rsidRPr="0082382D">
        <w:rPr>
          <w:color w:val="auto"/>
          <w:sz w:val="24"/>
          <w:szCs w:val="24"/>
          <w:lang w:val="en-US"/>
        </w:rPr>
        <w:t xml:space="preserve"> </w:t>
      </w:r>
      <w:proofErr w:type="spellStart"/>
      <w:r w:rsidRPr="0082382D">
        <w:rPr>
          <w:color w:val="auto"/>
          <w:sz w:val="24"/>
          <w:szCs w:val="24"/>
          <w:lang w:val="en-US"/>
        </w:rPr>
        <w:t>i</w:t>
      </w:r>
      <w:proofErr w:type="spellEnd"/>
      <w:r w:rsidRPr="0082382D">
        <w:rPr>
          <w:color w:val="auto"/>
          <w:sz w:val="24"/>
          <w:szCs w:val="24"/>
          <w:lang w:val="en-US"/>
        </w:rPr>
        <w:t xml:space="preserve"> </w:t>
      </w:r>
      <w:proofErr w:type="spellStart"/>
      <w:r w:rsidRPr="0082382D">
        <w:rPr>
          <w:color w:val="auto"/>
          <w:sz w:val="24"/>
          <w:szCs w:val="24"/>
          <w:lang w:val="en-US"/>
        </w:rPr>
        <w:t>molodezhi</w:t>
      </w:r>
      <w:proofErr w:type="spellEnd"/>
      <w:r w:rsidRPr="0082382D">
        <w:rPr>
          <w:color w:val="auto"/>
          <w:sz w:val="24"/>
          <w:szCs w:val="24"/>
          <w:lang w:val="en-US"/>
        </w:rPr>
        <w:t xml:space="preserve"> [Psychological security of the personality and values of adolescents and young people]</w:t>
      </w:r>
      <w:r w:rsidRPr="0082382D">
        <w:rPr>
          <w:i/>
          <w:color w:val="auto"/>
          <w:sz w:val="24"/>
          <w:szCs w:val="24"/>
          <w:lang w:val="en-US"/>
        </w:rPr>
        <w:t xml:space="preserve">. </w:t>
      </w:r>
      <w:proofErr w:type="spellStart"/>
      <w:r w:rsidRPr="0082382D">
        <w:rPr>
          <w:i/>
          <w:color w:val="auto"/>
          <w:sz w:val="24"/>
          <w:szCs w:val="24"/>
          <w:lang w:val="en-US"/>
        </w:rPr>
        <w:t>Psikhologicheskaya</w:t>
      </w:r>
      <w:proofErr w:type="spellEnd"/>
      <w:r w:rsidRPr="0082382D">
        <w:rPr>
          <w:i/>
          <w:color w:val="auto"/>
          <w:sz w:val="24"/>
          <w:szCs w:val="24"/>
          <w:lang w:val="en-US"/>
        </w:rPr>
        <w:t xml:space="preserve"> </w:t>
      </w:r>
      <w:proofErr w:type="spellStart"/>
      <w:r w:rsidRPr="0082382D">
        <w:rPr>
          <w:i/>
          <w:color w:val="auto"/>
          <w:sz w:val="24"/>
          <w:szCs w:val="24"/>
          <w:lang w:val="en-US"/>
        </w:rPr>
        <w:t>nauka</w:t>
      </w:r>
      <w:proofErr w:type="spellEnd"/>
      <w:r w:rsidRPr="0082382D">
        <w:rPr>
          <w:i/>
          <w:color w:val="auto"/>
          <w:sz w:val="24"/>
          <w:szCs w:val="24"/>
          <w:lang w:val="en-US"/>
        </w:rPr>
        <w:t xml:space="preserve"> </w:t>
      </w:r>
      <w:proofErr w:type="spellStart"/>
      <w:r w:rsidRPr="0082382D">
        <w:rPr>
          <w:i/>
          <w:color w:val="auto"/>
          <w:sz w:val="24"/>
          <w:szCs w:val="24"/>
          <w:lang w:val="en-US"/>
        </w:rPr>
        <w:t>i</w:t>
      </w:r>
      <w:proofErr w:type="spellEnd"/>
      <w:r w:rsidRPr="0082382D">
        <w:rPr>
          <w:i/>
          <w:color w:val="auto"/>
          <w:sz w:val="24"/>
          <w:szCs w:val="24"/>
          <w:lang w:val="en-US"/>
        </w:rPr>
        <w:t xml:space="preserve"> </w:t>
      </w:r>
      <w:proofErr w:type="spellStart"/>
      <w:r w:rsidRPr="0082382D">
        <w:rPr>
          <w:i/>
          <w:color w:val="auto"/>
          <w:sz w:val="24"/>
          <w:szCs w:val="24"/>
          <w:lang w:val="en-US"/>
        </w:rPr>
        <w:t>obrazovaniye</w:t>
      </w:r>
      <w:proofErr w:type="spellEnd"/>
      <w:r w:rsidRPr="0082382D">
        <w:rPr>
          <w:i/>
          <w:color w:val="auto"/>
          <w:sz w:val="24"/>
          <w:szCs w:val="24"/>
          <w:lang w:val="en-US"/>
        </w:rPr>
        <w:t xml:space="preserve"> – Psychological Science and Education, </w:t>
      </w:r>
      <w:r w:rsidRPr="0082382D">
        <w:rPr>
          <w:color w:val="auto"/>
          <w:sz w:val="24"/>
          <w:szCs w:val="24"/>
          <w:lang w:val="en-US"/>
        </w:rPr>
        <w:t xml:space="preserve">2020, vol. 25, no. 6, pp. 5– 18 (in Russian). </w:t>
      </w:r>
    </w:p>
    <w:p w:rsidR="00D71943" w:rsidRPr="00C23593" w:rsidRDefault="00B233F8" w:rsidP="00C23593">
      <w:pPr>
        <w:numPr>
          <w:ilvl w:val="0"/>
          <w:numId w:val="2"/>
        </w:numPr>
        <w:spacing w:after="0" w:line="240" w:lineRule="auto"/>
        <w:ind w:left="284" w:right="0" w:hanging="284"/>
        <w:rPr>
          <w:color w:val="auto"/>
          <w:sz w:val="24"/>
          <w:szCs w:val="24"/>
        </w:rPr>
      </w:pPr>
      <w:proofErr w:type="spellStart"/>
      <w:r w:rsidRPr="0082382D">
        <w:rPr>
          <w:color w:val="auto"/>
          <w:sz w:val="24"/>
          <w:szCs w:val="24"/>
          <w:lang w:val="en-US"/>
        </w:rPr>
        <w:t>Ostapenko</w:t>
      </w:r>
      <w:proofErr w:type="spellEnd"/>
      <w:r w:rsidRPr="0082382D">
        <w:rPr>
          <w:color w:val="auto"/>
          <w:sz w:val="24"/>
          <w:szCs w:val="24"/>
          <w:lang w:val="en-US"/>
        </w:rPr>
        <w:t xml:space="preserve"> R. I., </w:t>
      </w:r>
      <w:proofErr w:type="spellStart"/>
      <w:r w:rsidRPr="0082382D">
        <w:rPr>
          <w:color w:val="auto"/>
          <w:sz w:val="24"/>
          <w:szCs w:val="24"/>
          <w:lang w:val="en-US"/>
        </w:rPr>
        <w:t>Ostapenko</w:t>
      </w:r>
      <w:proofErr w:type="spellEnd"/>
      <w:r w:rsidRPr="0082382D">
        <w:rPr>
          <w:color w:val="auto"/>
          <w:sz w:val="24"/>
          <w:szCs w:val="24"/>
          <w:lang w:val="en-US"/>
        </w:rPr>
        <w:t xml:space="preserve"> G. S., </w:t>
      </w:r>
      <w:proofErr w:type="spellStart"/>
      <w:r w:rsidRPr="0082382D">
        <w:rPr>
          <w:color w:val="auto"/>
          <w:sz w:val="24"/>
          <w:szCs w:val="24"/>
          <w:lang w:val="en-US"/>
        </w:rPr>
        <w:t>Shcherbakova</w:t>
      </w:r>
      <w:proofErr w:type="spellEnd"/>
      <w:r w:rsidRPr="0082382D">
        <w:rPr>
          <w:color w:val="auto"/>
          <w:sz w:val="24"/>
          <w:szCs w:val="24"/>
          <w:lang w:val="en-US"/>
        </w:rPr>
        <w:t xml:space="preserve"> I. V. </w:t>
      </w:r>
      <w:proofErr w:type="spellStart"/>
      <w:r w:rsidRPr="0082382D">
        <w:rPr>
          <w:color w:val="auto"/>
          <w:sz w:val="24"/>
          <w:szCs w:val="24"/>
          <w:lang w:val="en-US"/>
        </w:rPr>
        <w:t>Obespecheniye</w:t>
      </w:r>
      <w:proofErr w:type="spellEnd"/>
      <w:r w:rsidRPr="0082382D">
        <w:rPr>
          <w:color w:val="auto"/>
          <w:sz w:val="24"/>
          <w:szCs w:val="24"/>
          <w:lang w:val="en-US"/>
        </w:rPr>
        <w:t xml:space="preserve"> </w:t>
      </w:r>
      <w:proofErr w:type="spellStart"/>
      <w:r w:rsidRPr="0082382D">
        <w:rPr>
          <w:color w:val="auto"/>
          <w:sz w:val="24"/>
          <w:szCs w:val="24"/>
          <w:lang w:val="en-US"/>
        </w:rPr>
        <w:t>psikhologicheskoy</w:t>
      </w:r>
      <w:proofErr w:type="spellEnd"/>
      <w:r w:rsidRPr="0082382D">
        <w:rPr>
          <w:color w:val="auto"/>
          <w:sz w:val="24"/>
          <w:szCs w:val="24"/>
          <w:lang w:val="en-US"/>
        </w:rPr>
        <w:t xml:space="preserve"> </w:t>
      </w:r>
      <w:proofErr w:type="spellStart"/>
      <w:r w:rsidRPr="0082382D">
        <w:rPr>
          <w:color w:val="auto"/>
          <w:sz w:val="24"/>
          <w:szCs w:val="24"/>
          <w:lang w:val="en-US"/>
        </w:rPr>
        <w:t>bezopasnosti</w:t>
      </w:r>
      <w:proofErr w:type="spellEnd"/>
      <w:r w:rsidRPr="0082382D">
        <w:rPr>
          <w:color w:val="auto"/>
          <w:sz w:val="24"/>
          <w:szCs w:val="24"/>
          <w:lang w:val="en-US"/>
        </w:rPr>
        <w:t xml:space="preserve"> </w:t>
      </w:r>
      <w:proofErr w:type="spellStart"/>
      <w:r w:rsidRPr="0082382D">
        <w:rPr>
          <w:color w:val="auto"/>
          <w:sz w:val="24"/>
          <w:szCs w:val="24"/>
          <w:lang w:val="en-US"/>
        </w:rPr>
        <w:t>lits</w:t>
      </w:r>
      <w:proofErr w:type="spellEnd"/>
      <w:r w:rsidRPr="0082382D">
        <w:rPr>
          <w:color w:val="auto"/>
          <w:sz w:val="24"/>
          <w:szCs w:val="24"/>
          <w:lang w:val="en-US"/>
        </w:rPr>
        <w:t xml:space="preserve"> s </w:t>
      </w:r>
      <w:proofErr w:type="spellStart"/>
      <w:r w:rsidRPr="0082382D">
        <w:rPr>
          <w:color w:val="auto"/>
          <w:sz w:val="24"/>
          <w:szCs w:val="24"/>
          <w:lang w:val="en-US"/>
        </w:rPr>
        <w:t>ogranichennymi</w:t>
      </w:r>
      <w:proofErr w:type="spellEnd"/>
      <w:r w:rsidRPr="0082382D">
        <w:rPr>
          <w:color w:val="auto"/>
          <w:sz w:val="24"/>
          <w:szCs w:val="24"/>
          <w:lang w:val="en-US"/>
        </w:rPr>
        <w:t xml:space="preserve"> </w:t>
      </w:r>
      <w:proofErr w:type="spellStart"/>
      <w:r w:rsidRPr="0082382D">
        <w:rPr>
          <w:color w:val="auto"/>
          <w:sz w:val="24"/>
          <w:szCs w:val="24"/>
          <w:lang w:val="en-US"/>
        </w:rPr>
        <w:t>vozmozhnostyami</w:t>
      </w:r>
      <w:proofErr w:type="spellEnd"/>
      <w:r w:rsidRPr="0082382D">
        <w:rPr>
          <w:color w:val="auto"/>
          <w:sz w:val="24"/>
          <w:szCs w:val="24"/>
          <w:lang w:val="en-US"/>
        </w:rPr>
        <w:t xml:space="preserve"> s </w:t>
      </w:r>
      <w:proofErr w:type="spellStart"/>
      <w:r w:rsidRPr="0082382D">
        <w:rPr>
          <w:color w:val="auto"/>
          <w:sz w:val="24"/>
          <w:szCs w:val="24"/>
          <w:lang w:val="en-US"/>
        </w:rPr>
        <w:t>uchetom</w:t>
      </w:r>
      <w:proofErr w:type="spellEnd"/>
      <w:r w:rsidRPr="0082382D">
        <w:rPr>
          <w:color w:val="auto"/>
          <w:sz w:val="24"/>
          <w:szCs w:val="24"/>
          <w:lang w:val="en-US"/>
        </w:rPr>
        <w:t xml:space="preserve"> </w:t>
      </w:r>
      <w:proofErr w:type="spellStart"/>
      <w:r w:rsidRPr="0082382D">
        <w:rPr>
          <w:color w:val="auto"/>
          <w:sz w:val="24"/>
          <w:szCs w:val="24"/>
          <w:lang w:val="en-US"/>
        </w:rPr>
        <w:t>gendernykh</w:t>
      </w:r>
      <w:proofErr w:type="spellEnd"/>
      <w:r w:rsidRPr="0082382D">
        <w:rPr>
          <w:color w:val="auto"/>
          <w:sz w:val="24"/>
          <w:szCs w:val="24"/>
          <w:lang w:val="en-US"/>
        </w:rPr>
        <w:t xml:space="preserve"> </w:t>
      </w:r>
      <w:proofErr w:type="spellStart"/>
      <w:r w:rsidRPr="0082382D">
        <w:rPr>
          <w:color w:val="auto"/>
          <w:sz w:val="24"/>
          <w:szCs w:val="24"/>
          <w:lang w:val="en-US"/>
        </w:rPr>
        <w:t>i</w:t>
      </w:r>
      <w:proofErr w:type="spellEnd"/>
      <w:r w:rsidRPr="0082382D">
        <w:rPr>
          <w:color w:val="auto"/>
          <w:sz w:val="24"/>
          <w:szCs w:val="24"/>
          <w:lang w:val="en-US"/>
        </w:rPr>
        <w:t xml:space="preserve"> </w:t>
      </w:r>
      <w:proofErr w:type="spellStart"/>
      <w:r w:rsidRPr="0082382D">
        <w:rPr>
          <w:color w:val="auto"/>
          <w:sz w:val="24"/>
          <w:szCs w:val="24"/>
          <w:lang w:val="en-US"/>
        </w:rPr>
        <w:t>vozrastnykh</w:t>
      </w:r>
      <w:proofErr w:type="spellEnd"/>
      <w:r w:rsidRPr="0082382D">
        <w:rPr>
          <w:color w:val="auto"/>
          <w:sz w:val="24"/>
          <w:szCs w:val="24"/>
          <w:lang w:val="en-US"/>
        </w:rPr>
        <w:t xml:space="preserve"> </w:t>
      </w:r>
      <w:proofErr w:type="spellStart"/>
      <w:r w:rsidRPr="0082382D">
        <w:rPr>
          <w:color w:val="auto"/>
          <w:sz w:val="24"/>
          <w:szCs w:val="24"/>
          <w:lang w:val="en-US"/>
        </w:rPr>
        <w:t>razlichiy</w:t>
      </w:r>
      <w:proofErr w:type="spellEnd"/>
      <w:r w:rsidRPr="0082382D">
        <w:rPr>
          <w:color w:val="auto"/>
          <w:sz w:val="24"/>
          <w:szCs w:val="24"/>
          <w:lang w:val="en-US"/>
        </w:rPr>
        <w:t xml:space="preserve"> [Ensuring the psychological safety of persons with disabilities, taking into account gender and age differences]. </w:t>
      </w:r>
      <w:proofErr w:type="spellStart"/>
      <w:r w:rsidRPr="00C23593">
        <w:rPr>
          <w:i/>
          <w:color w:val="auto"/>
          <w:sz w:val="24"/>
          <w:szCs w:val="24"/>
        </w:rPr>
        <w:t>Perspectives</w:t>
      </w:r>
      <w:proofErr w:type="spellEnd"/>
      <w:r w:rsidRPr="00C23593">
        <w:rPr>
          <w:i/>
          <w:color w:val="auto"/>
          <w:sz w:val="24"/>
          <w:szCs w:val="24"/>
        </w:rPr>
        <w:t xml:space="preserve"> </w:t>
      </w:r>
      <w:proofErr w:type="spellStart"/>
      <w:r w:rsidRPr="00C23593">
        <w:rPr>
          <w:i/>
          <w:color w:val="auto"/>
          <w:sz w:val="24"/>
          <w:szCs w:val="24"/>
        </w:rPr>
        <w:t>of</w:t>
      </w:r>
      <w:proofErr w:type="spellEnd"/>
      <w:r w:rsidRPr="00C23593">
        <w:rPr>
          <w:i/>
          <w:color w:val="auto"/>
          <w:sz w:val="24"/>
          <w:szCs w:val="24"/>
        </w:rPr>
        <w:t xml:space="preserve"> </w:t>
      </w:r>
      <w:proofErr w:type="spellStart"/>
      <w:r w:rsidRPr="00C23593">
        <w:rPr>
          <w:i/>
          <w:color w:val="auto"/>
          <w:sz w:val="24"/>
          <w:szCs w:val="24"/>
        </w:rPr>
        <w:t>Science</w:t>
      </w:r>
      <w:proofErr w:type="spellEnd"/>
      <w:r w:rsidRPr="00C23593">
        <w:rPr>
          <w:i/>
          <w:color w:val="auto"/>
          <w:sz w:val="24"/>
          <w:szCs w:val="24"/>
        </w:rPr>
        <w:t xml:space="preserve"> </w:t>
      </w:r>
      <w:proofErr w:type="spellStart"/>
      <w:r w:rsidRPr="00C23593">
        <w:rPr>
          <w:i/>
          <w:color w:val="auto"/>
          <w:sz w:val="24"/>
          <w:szCs w:val="24"/>
        </w:rPr>
        <w:t>and</w:t>
      </w:r>
      <w:proofErr w:type="spellEnd"/>
      <w:r w:rsidRPr="00C23593">
        <w:rPr>
          <w:i/>
          <w:color w:val="auto"/>
          <w:sz w:val="24"/>
          <w:szCs w:val="24"/>
        </w:rPr>
        <w:t xml:space="preserve"> </w:t>
      </w:r>
      <w:proofErr w:type="spellStart"/>
      <w:r w:rsidRPr="00C23593">
        <w:rPr>
          <w:i/>
          <w:color w:val="auto"/>
          <w:sz w:val="24"/>
          <w:szCs w:val="24"/>
        </w:rPr>
        <w:t>Education</w:t>
      </w:r>
      <w:proofErr w:type="spellEnd"/>
      <w:r w:rsidRPr="00C23593">
        <w:rPr>
          <w:color w:val="auto"/>
          <w:sz w:val="24"/>
          <w:szCs w:val="24"/>
        </w:rPr>
        <w:t xml:space="preserve">, 2021, </w:t>
      </w:r>
      <w:proofErr w:type="spellStart"/>
      <w:r w:rsidRPr="00C23593">
        <w:rPr>
          <w:color w:val="auto"/>
          <w:sz w:val="24"/>
          <w:szCs w:val="24"/>
        </w:rPr>
        <w:t>no</w:t>
      </w:r>
      <w:proofErr w:type="spellEnd"/>
      <w:r w:rsidRPr="00C23593">
        <w:rPr>
          <w:color w:val="auto"/>
          <w:sz w:val="24"/>
          <w:szCs w:val="24"/>
        </w:rPr>
        <w:t xml:space="preserve">. 3 (51), </w:t>
      </w:r>
      <w:proofErr w:type="spellStart"/>
      <w:r w:rsidRPr="00C23593">
        <w:rPr>
          <w:color w:val="auto"/>
          <w:sz w:val="24"/>
          <w:szCs w:val="24"/>
        </w:rPr>
        <w:t>pp</w:t>
      </w:r>
      <w:proofErr w:type="spellEnd"/>
      <w:r w:rsidRPr="00C23593">
        <w:rPr>
          <w:color w:val="auto"/>
          <w:sz w:val="24"/>
          <w:szCs w:val="24"/>
        </w:rPr>
        <w:t xml:space="preserve">. 316–328. </w:t>
      </w:r>
    </w:p>
    <w:p w:rsidR="00D71943" w:rsidRPr="0082382D" w:rsidRDefault="00B233F8" w:rsidP="00C23593">
      <w:pPr>
        <w:numPr>
          <w:ilvl w:val="0"/>
          <w:numId w:val="2"/>
        </w:numPr>
        <w:spacing w:after="0" w:line="240" w:lineRule="auto"/>
        <w:ind w:left="284" w:right="0" w:hanging="284"/>
        <w:rPr>
          <w:color w:val="auto"/>
          <w:sz w:val="24"/>
          <w:szCs w:val="24"/>
          <w:lang w:val="en-US"/>
        </w:rPr>
      </w:pPr>
      <w:proofErr w:type="spellStart"/>
      <w:r w:rsidRPr="0082382D">
        <w:rPr>
          <w:color w:val="auto"/>
          <w:sz w:val="24"/>
          <w:szCs w:val="24"/>
          <w:lang w:val="en-US"/>
        </w:rPr>
        <w:t>Ozhiganova</w:t>
      </w:r>
      <w:proofErr w:type="spellEnd"/>
      <w:r w:rsidRPr="0082382D">
        <w:rPr>
          <w:color w:val="auto"/>
          <w:sz w:val="24"/>
          <w:szCs w:val="24"/>
          <w:lang w:val="en-US"/>
        </w:rPr>
        <w:t xml:space="preserve"> E. M. </w:t>
      </w:r>
      <w:proofErr w:type="spellStart"/>
      <w:r w:rsidRPr="0082382D">
        <w:rPr>
          <w:color w:val="auto"/>
          <w:sz w:val="24"/>
          <w:szCs w:val="24"/>
          <w:lang w:val="en-US"/>
        </w:rPr>
        <w:t>Teoriya</w:t>
      </w:r>
      <w:proofErr w:type="spellEnd"/>
      <w:r w:rsidRPr="0082382D">
        <w:rPr>
          <w:color w:val="auto"/>
          <w:sz w:val="24"/>
          <w:szCs w:val="24"/>
          <w:lang w:val="en-US"/>
        </w:rPr>
        <w:t xml:space="preserve"> </w:t>
      </w:r>
      <w:proofErr w:type="spellStart"/>
      <w:r w:rsidRPr="0082382D">
        <w:rPr>
          <w:color w:val="auto"/>
          <w:sz w:val="24"/>
          <w:szCs w:val="24"/>
          <w:lang w:val="en-US"/>
        </w:rPr>
        <w:t>pokoleniy</w:t>
      </w:r>
      <w:proofErr w:type="spellEnd"/>
      <w:r w:rsidRPr="0082382D">
        <w:rPr>
          <w:color w:val="auto"/>
          <w:sz w:val="24"/>
          <w:szCs w:val="24"/>
          <w:lang w:val="en-US"/>
        </w:rPr>
        <w:t xml:space="preserve"> N. </w:t>
      </w:r>
      <w:proofErr w:type="spellStart"/>
      <w:r w:rsidRPr="0082382D">
        <w:rPr>
          <w:color w:val="auto"/>
          <w:sz w:val="24"/>
          <w:szCs w:val="24"/>
          <w:lang w:val="en-US"/>
        </w:rPr>
        <w:t>Khouva</w:t>
      </w:r>
      <w:proofErr w:type="spellEnd"/>
      <w:r w:rsidRPr="0082382D">
        <w:rPr>
          <w:color w:val="auto"/>
          <w:sz w:val="24"/>
          <w:szCs w:val="24"/>
          <w:lang w:val="en-US"/>
        </w:rPr>
        <w:t xml:space="preserve"> </w:t>
      </w:r>
      <w:proofErr w:type="spellStart"/>
      <w:r w:rsidRPr="0082382D">
        <w:rPr>
          <w:color w:val="auto"/>
          <w:sz w:val="24"/>
          <w:szCs w:val="24"/>
          <w:lang w:val="en-US"/>
        </w:rPr>
        <w:t>i</w:t>
      </w:r>
      <w:proofErr w:type="spellEnd"/>
      <w:r w:rsidRPr="0082382D">
        <w:rPr>
          <w:color w:val="auto"/>
          <w:sz w:val="24"/>
          <w:szCs w:val="24"/>
          <w:lang w:val="en-US"/>
        </w:rPr>
        <w:t xml:space="preserve"> V. </w:t>
      </w:r>
      <w:proofErr w:type="spellStart"/>
      <w:r w:rsidRPr="0082382D">
        <w:rPr>
          <w:color w:val="auto"/>
          <w:sz w:val="24"/>
          <w:szCs w:val="24"/>
          <w:lang w:val="en-US"/>
        </w:rPr>
        <w:t>Shtrausa</w:t>
      </w:r>
      <w:proofErr w:type="spellEnd"/>
      <w:r w:rsidRPr="0082382D">
        <w:rPr>
          <w:color w:val="auto"/>
          <w:sz w:val="24"/>
          <w:szCs w:val="24"/>
          <w:lang w:val="en-US"/>
        </w:rPr>
        <w:t xml:space="preserve">. </w:t>
      </w:r>
      <w:proofErr w:type="spellStart"/>
      <w:r w:rsidRPr="0082382D">
        <w:rPr>
          <w:color w:val="auto"/>
          <w:sz w:val="24"/>
          <w:szCs w:val="24"/>
          <w:lang w:val="en-US"/>
        </w:rPr>
        <w:t>Vozmozhnosti</w:t>
      </w:r>
      <w:proofErr w:type="spellEnd"/>
      <w:r w:rsidRPr="0082382D">
        <w:rPr>
          <w:color w:val="auto"/>
          <w:sz w:val="24"/>
          <w:szCs w:val="24"/>
          <w:lang w:val="en-US"/>
        </w:rPr>
        <w:t xml:space="preserve"> </w:t>
      </w:r>
      <w:proofErr w:type="spellStart"/>
      <w:r w:rsidRPr="0082382D">
        <w:rPr>
          <w:color w:val="auto"/>
          <w:sz w:val="24"/>
          <w:szCs w:val="24"/>
          <w:lang w:val="en-US"/>
        </w:rPr>
        <w:t>prakticheskogo</w:t>
      </w:r>
      <w:proofErr w:type="spellEnd"/>
      <w:r w:rsidRPr="0082382D">
        <w:rPr>
          <w:color w:val="auto"/>
          <w:sz w:val="24"/>
          <w:szCs w:val="24"/>
          <w:lang w:val="en-US"/>
        </w:rPr>
        <w:t xml:space="preserve"> </w:t>
      </w:r>
      <w:proofErr w:type="spellStart"/>
      <w:r w:rsidRPr="0082382D">
        <w:rPr>
          <w:color w:val="auto"/>
          <w:sz w:val="24"/>
          <w:szCs w:val="24"/>
          <w:lang w:val="en-US"/>
        </w:rPr>
        <w:t>primeneniya</w:t>
      </w:r>
      <w:proofErr w:type="spellEnd"/>
      <w:r w:rsidRPr="0082382D">
        <w:rPr>
          <w:color w:val="auto"/>
          <w:sz w:val="24"/>
          <w:szCs w:val="24"/>
          <w:lang w:val="en-US"/>
        </w:rPr>
        <w:t xml:space="preserve"> [Theory of generations by N. Howe and V. Strauss. Practical application possibilities]. </w:t>
      </w:r>
      <w:proofErr w:type="spellStart"/>
      <w:r w:rsidRPr="0082382D">
        <w:rPr>
          <w:i/>
          <w:color w:val="auto"/>
          <w:sz w:val="24"/>
          <w:szCs w:val="24"/>
          <w:lang w:val="en-US"/>
        </w:rPr>
        <w:t>Biznes-obrazovaniye</w:t>
      </w:r>
      <w:proofErr w:type="spellEnd"/>
      <w:r w:rsidRPr="0082382D">
        <w:rPr>
          <w:i/>
          <w:color w:val="auto"/>
          <w:sz w:val="24"/>
          <w:szCs w:val="24"/>
          <w:lang w:val="en-US"/>
        </w:rPr>
        <w:t xml:space="preserve"> v </w:t>
      </w:r>
      <w:proofErr w:type="spellStart"/>
      <w:r w:rsidRPr="0082382D">
        <w:rPr>
          <w:i/>
          <w:color w:val="auto"/>
          <w:sz w:val="24"/>
          <w:szCs w:val="24"/>
          <w:lang w:val="en-US"/>
        </w:rPr>
        <w:t>ekonomike</w:t>
      </w:r>
      <w:proofErr w:type="spellEnd"/>
      <w:r w:rsidRPr="0082382D">
        <w:rPr>
          <w:i/>
          <w:color w:val="auto"/>
          <w:sz w:val="24"/>
          <w:szCs w:val="24"/>
          <w:lang w:val="en-US"/>
        </w:rPr>
        <w:t xml:space="preserve"> </w:t>
      </w:r>
      <w:proofErr w:type="spellStart"/>
      <w:r w:rsidRPr="0082382D">
        <w:rPr>
          <w:i/>
          <w:color w:val="auto"/>
          <w:sz w:val="24"/>
          <w:szCs w:val="24"/>
          <w:lang w:val="en-US"/>
        </w:rPr>
        <w:t>znaniy</w:t>
      </w:r>
      <w:proofErr w:type="spellEnd"/>
      <w:r w:rsidRPr="0082382D">
        <w:rPr>
          <w:color w:val="auto"/>
          <w:sz w:val="24"/>
          <w:szCs w:val="24"/>
          <w:lang w:val="en-US"/>
        </w:rPr>
        <w:t xml:space="preserve">, 2015, no. 1 (in Russian). URL: https://cyberleninka.ru/article/n/teoriya-pokoleniy-n-houva-iv-shtrausa-vozmozhnosti-prakticheskogo-primeneniya/viewer (accessed 26 July 2023). </w:t>
      </w:r>
    </w:p>
    <w:p w:rsidR="00D71943" w:rsidRPr="0082382D" w:rsidRDefault="00B233F8" w:rsidP="00C23593">
      <w:pPr>
        <w:numPr>
          <w:ilvl w:val="0"/>
          <w:numId w:val="2"/>
        </w:numPr>
        <w:spacing w:after="0" w:line="240" w:lineRule="auto"/>
        <w:ind w:left="284" w:right="0" w:hanging="284"/>
        <w:rPr>
          <w:color w:val="auto"/>
          <w:sz w:val="24"/>
          <w:szCs w:val="24"/>
          <w:lang w:val="en-US"/>
        </w:rPr>
      </w:pPr>
      <w:proofErr w:type="spellStart"/>
      <w:r w:rsidRPr="0082382D">
        <w:rPr>
          <w:color w:val="auto"/>
          <w:sz w:val="24"/>
          <w:szCs w:val="24"/>
          <w:lang w:val="en-US"/>
        </w:rPr>
        <w:t>Dutko</w:t>
      </w:r>
      <w:proofErr w:type="spellEnd"/>
      <w:r w:rsidRPr="0082382D">
        <w:rPr>
          <w:color w:val="auto"/>
          <w:sz w:val="24"/>
          <w:szCs w:val="24"/>
          <w:lang w:val="en-US"/>
        </w:rPr>
        <w:t xml:space="preserve"> Yu. A. </w:t>
      </w:r>
      <w:proofErr w:type="spellStart"/>
      <w:r w:rsidRPr="0082382D">
        <w:rPr>
          <w:color w:val="auto"/>
          <w:sz w:val="24"/>
          <w:szCs w:val="24"/>
          <w:lang w:val="en-US"/>
        </w:rPr>
        <w:t>Pokoleniye</w:t>
      </w:r>
      <w:proofErr w:type="spellEnd"/>
      <w:r w:rsidRPr="0082382D">
        <w:rPr>
          <w:color w:val="auto"/>
          <w:sz w:val="24"/>
          <w:szCs w:val="24"/>
          <w:lang w:val="en-US"/>
        </w:rPr>
        <w:t xml:space="preserve"> Z: </w:t>
      </w:r>
      <w:proofErr w:type="spellStart"/>
      <w:r w:rsidRPr="0082382D">
        <w:rPr>
          <w:color w:val="auto"/>
          <w:sz w:val="24"/>
          <w:szCs w:val="24"/>
          <w:lang w:val="en-US"/>
        </w:rPr>
        <w:t>osnovnye</w:t>
      </w:r>
      <w:proofErr w:type="spellEnd"/>
      <w:r w:rsidRPr="0082382D">
        <w:rPr>
          <w:color w:val="auto"/>
          <w:sz w:val="24"/>
          <w:szCs w:val="24"/>
          <w:lang w:val="en-US"/>
        </w:rPr>
        <w:t xml:space="preserve"> </w:t>
      </w:r>
      <w:proofErr w:type="spellStart"/>
      <w:r w:rsidRPr="0082382D">
        <w:rPr>
          <w:color w:val="auto"/>
          <w:sz w:val="24"/>
          <w:szCs w:val="24"/>
          <w:lang w:val="en-US"/>
        </w:rPr>
        <w:t>ponyatiya</w:t>
      </w:r>
      <w:proofErr w:type="spellEnd"/>
      <w:r w:rsidRPr="0082382D">
        <w:rPr>
          <w:color w:val="auto"/>
          <w:sz w:val="24"/>
          <w:szCs w:val="24"/>
          <w:lang w:val="en-US"/>
        </w:rPr>
        <w:t xml:space="preserve">, </w:t>
      </w:r>
      <w:proofErr w:type="spellStart"/>
      <w:r w:rsidRPr="0082382D">
        <w:rPr>
          <w:color w:val="auto"/>
          <w:sz w:val="24"/>
          <w:szCs w:val="24"/>
          <w:lang w:val="en-US"/>
        </w:rPr>
        <w:t>kharakteristiki</w:t>
      </w:r>
      <w:proofErr w:type="spellEnd"/>
      <w:r w:rsidRPr="0082382D">
        <w:rPr>
          <w:color w:val="auto"/>
          <w:sz w:val="24"/>
          <w:szCs w:val="24"/>
          <w:lang w:val="en-US"/>
        </w:rPr>
        <w:t xml:space="preserve"> </w:t>
      </w:r>
      <w:proofErr w:type="spellStart"/>
      <w:r w:rsidRPr="0082382D">
        <w:rPr>
          <w:color w:val="auto"/>
          <w:sz w:val="24"/>
          <w:szCs w:val="24"/>
          <w:lang w:val="en-US"/>
        </w:rPr>
        <w:t>i</w:t>
      </w:r>
      <w:proofErr w:type="spellEnd"/>
      <w:r w:rsidRPr="0082382D">
        <w:rPr>
          <w:color w:val="auto"/>
          <w:sz w:val="24"/>
          <w:szCs w:val="24"/>
          <w:lang w:val="en-US"/>
        </w:rPr>
        <w:t xml:space="preserve"> </w:t>
      </w:r>
      <w:proofErr w:type="spellStart"/>
      <w:r w:rsidRPr="0082382D">
        <w:rPr>
          <w:color w:val="auto"/>
          <w:sz w:val="24"/>
          <w:szCs w:val="24"/>
          <w:lang w:val="en-US"/>
        </w:rPr>
        <w:t>sovremennye</w:t>
      </w:r>
      <w:proofErr w:type="spellEnd"/>
      <w:r w:rsidRPr="0082382D">
        <w:rPr>
          <w:color w:val="auto"/>
          <w:sz w:val="24"/>
          <w:szCs w:val="24"/>
          <w:lang w:val="en-US"/>
        </w:rPr>
        <w:t xml:space="preserve"> </w:t>
      </w:r>
      <w:proofErr w:type="spellStart"/>
      <w:r w:rsidRPr="0082382D">
        <w:rPr>
          <w:color w:val="auto"/>
          <w:sz w:val="24"/>
          <w:szCs w:val="24"/>
          <w:lang w:val="en-US"/>
        </w:rPr>
        <w:t>issledovaniya</w:t>
      </w:r>
      <w:proofErr w:type="spellEnd"/>
      <w:r w:rsidRPr="0082382D">
        <w:rPr>
          <w:color w:val="auto"/>
          <w:sz w:val="24"/>
          <w:szCs w:val="24"/>
          <w:lang w:val="en-US"/>
        </w:rPr>
        <w:t xml:space="preserve"> [Generation Z: </w:t>
      </w:r>
    </w:p>
    <w:p w:rsidR="00D71943" w:rsidRPr="0082382D" w:rsidRDefault="00B233F8" w:rsidP="00C23593">
      <w:pPr>
        <w:spacing w:after="0" w:line="240" w:lineRule="auto"/>
        <w:ind w:left="284" w:right="0" w:hanging="284"/>
        <w:rPr>
          <w:color w:val="auto"/>
          <w:sz w:val="24"/>
          <w:szCs w:val="24"/>
          <w:lang w:val="en-US"/>
        </w:rPr>
      </w:pPr>
      <w:proofErr w:type="gramStart"/>
      <w:r w:rsidRPr="0082382D">
        <w:rPr>
          <w:color w:val="auto"/>
          <w:sz w:val="24"/>
          <w:szCs w:val="24"/>
          <w:lang w:val="en-US"/>
        </w:rPr>
        <w:t>basic</w:t>
      </w:r>
      <w:proofErr w:type="gramEnd"/>
      <w:r w:rsidRPr="0082382D">
        <w:rPr>
          <w:color w:val="auto"/>
          <w:sz w:val="24"/>
          <w:szCs w:val="24"/>
          <w:lang w:val="en-US"/>
        </w:rPr>
        <w:t xml:space="preserve"> concepts, characteristics and modern research]. </w:t>
      </w:r>
      <w:proofErr w:type="spellStart"/>
      <w:r w:rsidRPr="0082382D">
        <w:rPr>
          <w:i/>
          <w:color w:val="auto"/>
          <w:sz w:val="24"/>
          <w:szCs w:val="24"/>
          <w:lang w:val="en-US"/>
        </w:rPr>
        <w:t>Problemy</w:t>
      </w:r>
      <w:proofErr w:type="spellEnd"/>
      <w:r w:rsidRPr="0082382D">
        <w:rPr>
          <w:i/>
          <w:color w:val="auto"/>
          <w:sz w:val="24"/>
          <w:szCs w:val="24"/>
          <w:lang w:val="en-US"/>
        </w:rPr>
        <w:t xml:space="preserve"> </w:t>
      </w:r>
      <w:proofErr w:type="spellStart"/>
      <w:r w:rsidRPr="0082382D">
        <w:rPr>
          <w:i/>
          <w:color w:val="auto"/>
          <w:sz w:val="24"/>
          <w:szCs w:val="24"/>
          <w:lang w:val="en-US"/>
        </w:rPr>
        <w:t>sovremennogo</w:t>
      </w:r>
      <w:proofErr w:type="spellEnd"/>
      <w:r w:rsidRPr="0082382D">
        <w:rPr>
          <w:i/>
          <w:color w:val="auto"/>
          <w:sz w:val="24"/>
          <w:szCs w:val="24"/>
          <w:lang w:val="en-US"/>
        </w:rPr>
        <w:t xml:space="preserve"> </w:t>
      </w:r>
      <w:proofErr w:type="spellStart"/>
      <w:r w:rsidRPr="0082382D">
        <w:rPr>
          <w:i/>
          <w:color w:val="auto"/>
          <w:sz w:val="24"/>
          <w:szCs w:val="24"/>
          <w:lang w:val="en-US"/>
        </w:rPr>
        <w:t>obrazovaniya</w:t>
      </w:r>
      <w:proofErr w:type="spellEnd"/>
      <w:r w:rsidRPr="0082382D">
        <w:rPr>
          <w:color w:val="auto"/>
          <w:sz w:val="24"/>
          <w:szCs w:val="24"/>
          <w:lang w:val="en-US"/>
        </w:rPr>
        <w:t xml:space="preserve">, 2020, no. 4, pp. 28–37 (in Russian). </w:t>
      </w:r>
    </w:p>
    <w:p w:rsidR="00D71943" w:rsidRPr="0082382D" w:rsidRDefault="00B233F8" w:rsidP="00C23593">
      <w:pPr>
        <w:numPr>
          <w:ilvl w:val="0"/>
          <w:numId w:val="2"/>
        </w:numPr>
        <w:spacing w:after="0" w:line="240" w:lineRule="auto"/>
        <w:ind w:left="284" w:right="0" w:hanging="284"/>
        <w:rPr>
          <w:color w:val="auto"/>
          <w:sz w:val="24"/>
          <w:szCs w:val="24"/>
          <w:lang w:val="en-US"/>
        </w:rPr>
      </w:pPr>
      <w:proofErr w:type="spellStart"/>
      <w:r w:rsidRPr="0082382D">
        <w:rPr>
          <w:color w:val="auto"/>
          <w:sz w:val="24"/>
          <w:szCs w:val="24"/>
          <w:lang w:val="en-US"/>
        </w:rPr>
        <w:t>Bol’shinstvo</w:t>
      </w:r>
      <w:proofErr w:type="spellEnd"/>
      <w:r w:rsidRPr="0082382D">
        <w:rPr>
          <w:color w:val="auto"/>
          <w:sz w:val="24"/>
          <w:szCs w:val="24"/>
          <w:lang w:val="en-US"/>
        </w:rPr>
        <w:t xml:space="preserve"> </w:t>
      </w:r>
      <w:proofErr w:type="spellStart"/>
      <w:r w:rsidRPr="0082382D">
        <w:rPr>
          <w:color w:val="auto"/>
          <w:sz w:val="24"/>
          <w:szCs w:val="24"/>
          <w:lang w:val="en-US"/>
        </w:rPr>
        <w:t>shkol’nikov</w:t>
      </w:r>
      <w:proofErr w:type="spellEnd"/>
      <w:r w:rsidRPr="0082382D">
        <w:rPr>
          <w:color w:val="auto"/>
          <w:sz w:val="24"/>
          <w:szCs w:val="24"/>
          <w:lang w:val="en-US"/>
        </w:rPr>
        <w:t xml:space="preserve"> v RF </w:t>
      </w:r>
      <w:proofErr w:type="spellStart"/>
      <w:r w:rsidRPr="0082382D">
        <w:rPr>
          <w:color w:val="auto"/>
          <w:sz w:val="24"/>
          <w:szCs w:val="24"/>
          <w:lang w:val="en-US"/>
        </w:rPr>
        <w:t>khotyat</w:t>
      </w:r>
      <w:proofErr w:type="spellEnd"/>
      <w:r w:rsidRPr="0082382D">
        <w:rPr>
          <w:color w:val="auto"/>
          <w:sz w:val="24"/>
          <w:szCs w:val="24"/>
          <w:lang w:val="en-US"/>
        </w:rPr>
        <w:t xml:space="preserve"> </w:t>
      </w:r>
      <w:proofErr w:type="spellStart"/>
      <w:r w:rsidRPr="0082382D">
        <w:rPr>
          <w:color w:val="auto"/>
          <w:sz w:val="24"/>
          <w:szCs w:val="24"/>
          <w:lang w:val="en-US"/>
        </w:rPr>
        <w:t>zarabatyvat</w:t>
      </w:r>
      <w:proofErr w:type="spellEnd"/>
      <w:r w:rsidRPr="0082382D">
        <w:rPr>
          <w:color w:val="auto"/>
          <w:sz w:val="24"/>
          <w:szCs w:val="24"/>
          <w:lang w:val="en-US"/>
        </w:rPr>
        <w:t xml:space="preserve">’ </w:t>
      </w:r>
      <w:proofErr w:type="spellStart"/>
      <w:r w:rsidRPr="0082382D">
        <w:rPr>
          <w:color w:val="auto"/>
          <w:sz w:val="24"/>
          <w:szCs w:val="24"/>
          <w:lang w:val="en-US"/>
        </w:rPr>
        <w:t>blogerami</w:t>
      </w:r>
      <w:proofErr w:type="spellEnd"/>
      <w:r w:rsidRPr="0082382D">
        <w:rPr>
          <w:color w:val="auto"/>
          <w:sz w:val="24"/>
          <w:szCs w:val="24"/>
          <w:lang w:val="en-US"/>
        </w:rPr>
        <w:t xml:space="preserve">: </w:t>
      </w:r>
      <w:proofErr w:type="spellStart"/>
      <w:r w:rsidRPr="0082382D">
        <w:rPr>
          <w:color w:val="auto"/>
          <w:sz w:val="24"/>
          <w:szCs w:val="24"/>
          <w:lang w:val="en-US"/>
        </w:rPr>
        <w:t>opros</w:t>
      </w:r>
      <w:proofErr w:type="spellEnd"/>
      <w:r w:rsidRPr="0082382D">
        <w:rPr>
          <w:color w:val="auto"/>
          <w:sz w:val="24"/>
          <w:szCs w:val="24"/>
          <w:lang w:val="en-US"/>
        </w:rPr>
        <w:t xml:space="preserve"> [Most schoolchildren in the </w:t>
      </w:r>
      <w:proofErr w:type="gramStart"/>
      <w:r w:rsidRPr="0082382D">
        <w:rPr>
          <w:color w:val="auto"/>
          <w:sz w:val="24"/>
          <w:szCs w:val="24"/>
          <w:lang w:val="en-US"/>
        </w:rPr>
        <w:t>Russian  Federation</w:t>
      </w:r>
      <w:proofErr w:type="gramEnd"/>
      <w:r w:rsidRPr="0082382D">
        <w:rPr>
          <w:color w:val="auto"/>
          <w:sz w:val="24"/>
          <w:szCs w:val="24"/>
          <w:lang w:val="en-US"/>
        </w:rPr>
        <w:t xml:space="preserve"> want to earn money as bloggers: </w:t>
      </w:r>
      <w:proofErr w:type="spellStart"/>
      <w:r w:rsidRPr="0082382D">
        <w:rPr>
          <w:color w:val="auto"/>
          <w:sz w:val="24"/>
          <w:szCs w:val="24"/>
          <w:lang w:val="en-US"/>
        </w:rPr>
        <w:t>opros</w:t>
      </w:r>
      <w:proofErr w:type="spellEnd"/>
      <w:r w:rsidRPr="0082382D">
        <w:rPr>
          <w:color w:val="auto"/>
          <w:sz w:val="24"/>
          <w:szCs w:val="24"/>
          <w:lang w:val="en-US"/>
        </w:rPr>
        <w:t xml:space="preserve">]. </w:t>
      </w:r>
      <w:proofErr w:type="spellStart"/>
      <w:r w:rsidRPr="0082382D">
        <w:rPr>
          <w:i/>
          <w:color w:val="auto"/>
          <w:sz w:val="24"/>
          <w:szCs w:val="24"/>
          <w:lang w:val="en-US"/>
        </w:rPr>
        <w:t>Informatsionnoye</w:t>
      </w:r>
      <w:proofErr w:type="spellEnd"/>
      <w:r w:rsidRPr="0082382D">
        <w:rPr>
          <w:i/>
          <w:color w:val="auto"/>
          <w:sz w:val="24"/>
          <w:szCs w:val="24"/>
          <w:lang w:val="en-US"/>
        </w:rPr>
        <w:t xml:space="preserve"> </w:t>
      </w:r>
      <w:proofErr w:type="spellStart"/>
      <w:r w:rsidRPr="0082382D">
        <w:rPr>
          <w:i/>
          <w:color w:val="auto"/>
          <w:sz w:val="24"/>
          <w:szCs w:val="24"/>
          <w:lang w:val="en-US"/>
        </w:rPr>
        <w:t>agentstvo</w:t>
      </w:r>
      <w:proofErr w:type="spellEnd"/>
      <w:r w:rsidRPr="0082382D">
        <w:rPr>
          <w:i/>
          <w:color w:val="auto"/>
          <w:sz w:val="24"/>
          <w:szCs w:val="24"/>
          <w:lang w:val="en-US"/>
        </w:rPr>
        <w:t xml:space="preserve"> “Krasnaya </w:t>
      </w:r>
      <w:proofErr w:type="spellStart"/>
      <w:r w:rsidRPr="0082382D">
        <w:rPr>
          <w:i/>
          <w:color w:val="auto"/>
          <w:sz w:val="24"/>
          <w:szCs w:val="24"/>
          <w:lang w:val="en-US"/>
        </w:rPr>
        <w:t>Vesna</w:t>
      </w:r>
      <w:proofErr w:type="spellEnd"/>
      <w:r w:rsidRPr="0082382D">
        <w:rPr>
          <w:i/>
          <w:color w:val="auto"/>
          <w:sz w:val="24"/>
          <w:szCs w:val="24"/>
          <w:lang w:val="en-US"/>
        </w:rPr>
        <w:t>”.</w:t>
      </w:r>
      <w:r w:rsidRPr="0082382D">
        <w:rPr>
          <w:color w:val="auto"/>
          <w:sz w:val="24"/>
          <w:szCs w:val="24"/>
          <w:lang w:val="en-US"/>
        </w:rPr>
        <w:t xml:space="preserve"> </w:t>
      </w:r>
      <w:proofErr w:type="gramStart"/>
      <w:r w:rsidRPr="0082382D">
        <w:rPr>
          <w:color w:val="auto"/>
          <w:sz w:val="24"/>
          <w:szCs w:val="24"/>
          <w:lang w:val="en-US"/>
        </w:rPr>
        <w:t xml:space="preserve">29 </w:t>
      </w:r>
      <w:proofErr w:type="spellStart"/>
      <w:r w:rsidRPr="0082382D">
        <w:rPr>
          <w:color w:val="auto"/>
          <w:sz w:val="24"/>
          <w:szCs w:val="24"/>
          <w:lang w:val="en-US"/>
        </w:rPr>
        <w:t>noyabrya</w:t>
      </w:r>
      <w:proofErr w:type="spellEnd"/>
      <w:proofErr w:type="gramEnd"/>
      <w:r w:rsidRPr="0082382D">
        <w:rPr>
          <w:color w:val="auto"/>
          <w:sz w:val="24"/>
          <w:szCs w:val="24"/>
          <w:lang w:val="en-US"/>
        </w:rPr>
        <w:t xml:space="preserve"> 2021 g. (in Russian) URL: https://rossaprimavera.ru/news/f93b1dd3 (accessed 26 July 2023). </w:t>
      </w:r>
    </w:p>
    <w:p w:rsidR="00D71943" w:rsidRPr="00C23593" w:rsidRDefault="00B233F8" w:rsidP="00C23593">
      <w:pPr>
        <w:numPr>
          <w:ilvl w:val="0"/>
          <w:numId w:val="2"/>
        </w:numPr>
        <w:spacing w:after="0" w:line="240" w:lineRule="auto"/>
        <w:ind w:left="284" w:right="0" w:hanging="284"/>
        <w:rPr>
          <w:color w:val="auto"/>
          <w:sz w:val="24"/>
          <w:szCs w:val="24"/>
        </w:rPr>
      </w:pPr>
      <w:proofErr w:type="spellStart"/>
      <w:r w:rsidRPr="0082382D">
        <w:rPr>
          <w:color w:val="auto"/>
          <w:sz w:val="24"/>
          <w:szCs w:val="24"/>
          <w:lang w:val="en-US"/>
        </w:rPr>
        <w:t>Bozhovich</w:t>
      </w:r>
      <w:proofErr w:type="spellEnd"/>
      <w:r w:rsidRPr="0082382D">
        <w:rPr>
          <w:color w:val="auto"/>
          <w:sz w:val="24"/>
          <w:szCs w:val="24"/>
          <w:lang w:val="en-US"/>
        </w:rPr>
        <w:t xml:space="preserve"> L. I. </w:t>
      </w:r>
      <w:proofErr w:type="spellStart"/>
      <w:r w:rsidRPr="0082382D">
        <w:rPr>
          <w:i/>
          <w:color w:val="auto"/>
          <w:sz w:val="24"/>
          <w:szCs w:val="24"/>
          <w:lang w:val="en-US"/>
        </w:rPr>
        <w:t>Lichnost</w:t>
      </w:r>
      <w:proofErr w:type="spellEnd"/>
      <w:r w:rsidRPr="0082382D">
        <w:rPr>
          <w:i/>
          <w:color w:val="auto"/>
          <w:sz w:val="24"/>
          <w:szCs w:val="24"/>
          <w:lang w:val="en-US"/>
        </w:rPr>
        <w:t xml:space="preserve">’ </w:t>
      </w:r>
      <w:proofErr w:type="spellStart"/>
      <w:r w:rsidRPr="0082382D">
        <w:rPr>
          <w:i/>
          <w:color w:val="auto"/>
          <w:sz w:val="24"/>
          <w:szCs w:val="24"/>
          <w:lang w:val="en-US"/>
        </w:rPr>
        <w:t>i</w:t>
      </w:r>
      <w:proofErr w:type="spellEnd"/>
      <w:r w:rsidRPr="0082382D">
        <w:rPr>
          <w:i/>
          <w:color w:val="auto"/>
          <w:sz w:val="24"/>
          <w:szCs w:val="24"/>
          <w:lang w:val="en-US"/>
        </w:rPr>
        <w:t xml:space="preserve"> eye </w:t>
      </w:r>
      <w:proofErr w:type="spellStart"/>
      <w:r w:rsidRPr="0082382D">
        <w:rPr>
          <w:i/>
          <w:color w:val="auto"/>
          <w:sz w:val="24"/>
          <w:szCs w:val="24"/>
          <w:lang w:val="en-US"/>
        </w:rPr>
        <w:t>formirovaniye</w:t>
      </w:r>
      <w:proofErr w:type="spellEnd"/>
      <w:r w:rsidRPr="0082382D">
        <w:rPr>
          <w:i/>
          <w:color w:val="auto"/>
          <w:sz w:val="24"/>
          <w:szCs w:val="24"/>
          <w:lang w:val="en-US"/>
        </w:rPr>
        <w:t xml:space="preserve"> v </w:t>
      </w:r>
      <w:proofErr w:type="spellStart"/>
      <w:r w:rsidRPr="0082382D">
        <w:rPr>
          <w:i/>
          <w:color w:val="auto"/>
          <w:sz w:val="24"/>
          <w:szCs w:val="24"/>
          <w:lang w:val="en-US"/>
        </w:rPr>
        <w:t>detskom</w:t>
      </w:r>
      <w:proofErr w:type="spellEnd"/>
      <w:r w:rsidRPr="0082382D">
        <w:rPr>
          <w:i/>
          <w:color w:val="auto"/>
          <w:sz w:val="24"/>
          <w:szCs w:val="24"/>
          <w:lang w:val="en-US"/>
        </w:rPr>
        <w:t xml:space="preserve"> </w:t>
      </w:r>
      <w:proofErr w:type="spellStart"/>
      <w:r w:rsidRPr="0082382D">
        <w:rPr>
          <w:i/>
          <w:color w:val="auto"/>
          <w:sz w:val="24"/>
          <w:szCs w:val="24"/>
          <w:lang w:val="en-US"/>
        </w:rPr>
        <w:t>vozraste</w:t>
      </w:r>
      <w:proofErr w:type="spellEnd"/>
      <w:r w:rsidRPr="0082382D">
        <w:rPr>
          <w:color w:val="auto"/>
          <w:sz w:val="24"/>
          <w:szCs w:val="24"/>
          <w:lang w:val="en-US"/>
        </w:rPr>
        <w:t xml:space="preserve"> [Personality and its formation in childhood]. </w:t>
      </w:r>
      <w:proofErr w:type="spellStart"/>
      <w:r w:rsidRPr="00C23593">
        <w:rPr>
          <w:color w:val="auto"/>
          <w:sz w:val="24"/>
          <w:szCs w:val="24"/>
        </w:rPr>
        <w:t>Saint</w:t>
      </w:r>
      <w:proofErr w:type="spellEnd"/>
      <w:r w:rsidRPr="00C23593">
        <w:rPr>
          <w:color w:val="auto"/>
          <w:sz w:val="24"/>
          <w:szCs w:val="24"/>
        </w:rPr>
        <w:t xml:space="preserve"> </w:t>
      </w:r>
      <w:proofErr w:type="spellStart"/>
      <w:r w:rsidRPr="00C23593">
        <w:rPr>
          <w:color w:val="auto"/>
          <w:sz w:val="24"/>
          <w:szCs w:val="24"/>
        </w:rPr>
        <w:t>Peterburg</w:t>
      </w:r>
      <w:proofErr w:type="spellEnd"/>
      <w:r w:rsidRPr="00C23593">
        <w:rPr>
          <w:color w:val="auto"/>
          <w:sz w:val="24"/>
          <w:szCs w:val="24"/>
        </w:rPr>
        <w:t xml:space="preserve">, </w:t>
      </w:r>
      <w:proofErr w:type="spellStart"/>
      <w:r w:rsidRPr="00C23593">
        <w:rPr>
          <w:color w:val="auto"/>
          <w:sz w:val="24"/>
          <w:szCs w:val="24"/>
        </w:rPr>
        <w:t>Piter</w:t>
      </w:r>
      <w:proofErr w:type="spellEnd"/>
      <w:r w:rsidRPr="00C23593">
        <w:rPr>
          <w:color w:val="auto"/>
          <w:sz w:val="24"/>
          <w:szCs w:val="24"/>
        </w:rPr>
        <w:t xml:space="preserve"> </w:t>
      </w:r>
      <w:proofErr w:type="spellStart"/>
      <w:r w:rsidRPr="00C23593">
        <w:rPr>
          <w:color w:val="auto"/>
          <w:sz w:val="24"/>
          <w:szCs w:val="24"/>
        </w:rPr>
        <w:t>Publ</w:t>
      </w:r>
      <w:proofErr w:type="spellEnd"/>
      <w:r w:rsidRPr="00C23593">
        <w:rPr>
          <w:color w:val="auto"/>
          <w:sz w:val="24"/>
          <w:szCs w:val="24"/>
        </w:rPr>
        <w:t>., 2008. 398 p. (</w:t>
      </w:r>
      <w:proofErr w:type="spellStart"/>
      <w:r w:rsidRPr="00C23593">
        <w:rPr>
          <w:color w:val="auto"/>
          <w:sz w:val="24"/>
          <w:szCs w:val="24"/>
        </w:rPr>
        <w:t>in</w:t>
      </w:r>
      <w:proofErr w:type="spellEnd"/>
      <w:r w:rsidRPr="00C23593">
        <w:rPr>
          <w:color w:val="auto"/>
          <w:sz w:val="24"/>
          <w:szCs w:val="24"/>
        </w:rPr>
        <w:t xml:space="preserve"> </w:t>
      </w:r>
      <w:proofErr w:type="spellStart"/>
      <w:r w:rsidRPr="00C23593">
        <w:rPr>
          <w:color w:val="auto"/>
          <w:sz w:val="24"/>
          <w:szCs w:val="24"/>
        </w:rPr>
        <w:t>Russian</w:t>
      </w:r>
      <w:proofErr w:type="spellEnd"/>
      <w:r w:rsidRPr="00C23593">
        <w:rPr>
          <w:color w:val="auto"/>
          <w:sz w:val="24"/>
          <w:szCs w:val="24"/>
        </w:rPr>
        <w:t xml:space="preserve">). </w:t>
      </w:r>
    </w:p>
    <w:p w:rsidR="00D71943" w:rsidRPr="0082382D" w:rsidRDefault="00B233F8" w:rsidP="00C23593">
      <w:pPr>
        <w:numPr>
          <w:ilvl w:val="0"/>
          <w:numId w:val="2"/>
        </w:numPr>
        <w:spacing w:after="0" w:line="240" w:lineRule="auto"/>
        <w:ind w:left="284" w:right="0" w:hanging="284"/>
        <w:rPr>
          <w:color w:val="auto"/>
          <w:sz w:val="24"/>
          <w:szCs w:val="24"/>
          <w:lang w:val="en-US"/>
        </w:rPr>
      </w:pPr>
      <w:proofErr w:type="spellStart"/>
      <w:r w:rsidRPr="0082382D">
        <w:rPr>
          <w:color w:val="auto"/>
          <w:sz w:val="24"/>
          <w:szCs w:val="24"/>
          <w:lang w:val="en-US"/>
        </w:rPr>
        <w:t>Kozinets</w:t>
      </w:r>
      <w:proofErr w:type="spellEnd"/>
      <w:r w:rsidRPr="0082382D">
        <w:rPr>
          <w:color w:val="auto"/>
          <w:sz w:val="24"/>
          <w:szCs w:val="24"/>
          <w:lang w:val="en-US"/>
        </w:rPr>
        <w:t xml:space="preserve"> P. A. </w:t>
      </w:r>
      <w:proofErr w:type="spellStart"/>
      <w:r w:rsidRPr="0082382D">
        <w:rPr>
          <w:color w:val="auto"/>
          <w:sz w:val="24"/>
          <w:szCs w:val="24"/>
          <w:lang w:val="en-US"/>
        </w:rPr>
        <w:t>Tsifrovizatsiya</w:t>
      </w:r>
      <w:proofErr w:type="spellEnd"/>
      <w:r w:rsidRPr="0082382D">
        <w:rPr>
          <w:color w:val="auto"/>
          <w:sz w:val="24"/>
          <w:szCs w:val="24"/>
          <w:lang w:val="en-US"/>
        </w:rPr>
        <w:t xml:space="preserve"> v </w:t>
      </w:r>
      <w:proofErr w:type="spellStart"/>
      <w:r w:rsidRPr="0082382D">
        <w:rPr>
          <w:color w:val="auto"/>
          <w:sz w:val="24"/>
          <w:szCs w:val="24"/>
          <w:lang w:val="en-US"/>
        </w:rPr>
        <w:t>obrazovanii</w:t>
      </w:r>
      <w:proofErr w:type="spellEnd"/>
      <w:r w:rsidRPr="0082382D">
        <w:rPr>
          <w:color w:val="auto"/>
          <w:sz w:val="24"/>
          <w:szCs w:val="24"/>
          <w:lang w:val="en-US"/>
        </w:rPr>
        <w:t xml:space="preserve">: </w:t>
      </w:r>
      <w:proofErr w:type="spellStart"/>
      <w:r w:rsidRPr="0082382D">
        <w:rPr>
          <w:color w:val="auto"/>
          <w:sz w:val="24"/>
          <w:szCs w:val="24"/>
          <w:lang w:val="en-US"/>
        </w:rPr>
        <w:t>problemy</w:t>
      </w:r>
      <w:proofErr w:type="spellEnd"/>
      <w:r w:rsidRPr="0082382D">
        <w:rPr>
          <w:color w:val="auto"/>
          <w:sz w:val="24"/>
          <w:szCs w:val="24"/>
          <w:lang w:val="en-US"/>
        </w:rPr>
        <w:t xml:space="preserve">, </w:t>
      </w:r>
      <w:proofErr w:type="spellStart"/>
      <w:r w:rsidRPr="0082382D">
        <w:rPr>
          <w:color w:val="auto"/>
          <w:sz w:val="24"/>
          <w:szCs w:val="24"/>
          <w:lang w:val="en-US"/>
        </w:rPr>
        <w:t>riski</w:t>
      </w:r>
      <w:proofErr w:type="spellEnd"/>
      <w:r w:rsidRPr="0082382D">
        <w:rPr>
          <w:color w:val="auto"/>
          <w:sz w:val="24"/>
          <w:szCs w:val="24"/>
          <w:lang w:val="en-US"/>
        </w:rPr>
        <w:t xml:space="preserve">, </w:t>
      </w:r>
      <w:proofErr w:type="spellStart"/>
      <w:r w:rsidRPr="0082382D">
        <w:rPr>
          <w:color w:val="auto"/>
          <w:sz w:val="24"/>
          <w:szCs w:val="24"/>
          <w:lang w:val="en-US"/>
        </w:rPr>
        <w:t>perspektivy</w:t>
      </w:r>
      <w:proofErr w:type="spellEnd"/>
      <w:r w:rsidRPr="0082382D">
        <w:rPr>
          <w:color w:val="auto"/>
          <w:sz w:val="24"/>
          <w:szCs w:val="24"/>
          <w:lang w:val="en-US"/>
        </w:rPr>
        <w:t xml:space="preserve"> [Digitalization in education: problems, risks, prospects]. </w:t>
      </w:r>
      <w:proofErr w:type="spellStart"/>
      <w:r w:rsidRPr="0082382D">
        <w:rPr>
          <w:i/>
          <w:color w:val="auto"/>
          <w:sz w:val="24"/>
          <w:szCs w:val="24"/>
          <w:lang w:val="en-US"/>
        </w:rPr>
        <w:t>Akademiya</w:t>
      </w:r>
      <w:proofErr w:type="spellEnd"/>
      <w:r w:rsidRPr="0082382D">
        <w:rPr>
          <w:i/>
          <w:color w:val="auto"/>
          <w:sz w:val="24"/>
          <w:szCs w:val="24"/>
          <w:lang w:val="en-US"/>
        </w:rPr>
        <w:t xml:space="preserve"> </w:t>
      </w:r>
      <w:proofErr w:type="spellStart"/>
      <w:r w:rsidRPr="0082382D">
        <w:rPr>
          <w:i/>
          <w:color w:val="auto"/>
          <w:sz w:val="24"/>
          <w:szCs w:val="24"/>
          <w:lang w:val="en-US"/>
        </w:rPr>
        <w:t>pedagogicheskih</w:t>
      </w:r>
      <w:proofErr w:type="spellEnd"/>
      <w:r w:rsidRPr="0082382D">
        <w:rPr>
          <w:i/>
          <w:color w:val="auto"/>
          <w:sz w:val="24"/>
          <w:szCs w:val="24"/>
          <w:lang w:val="en-US"/>
        </w:rPr>
        <w:t xml:space="preserve"> </w:t>
      </w:r>
      <w:proofErr w:type="spellStart"/>
      <w:r w:rsidRPr="0082382D">
        <w:rPr>
          <w:i/>
          <w:color w:val="auto"/>
          <w:sz w:val="24"/>
          <w:szCs w:val="24"/>
          <w:lang w:val="en-US"/>
        </w:rPr>
        <w:t>proektov</w:t>
      </w:r>
      <w:proofErr w:type="spellEnd"/>
      <w:r w:rsidRPr="0082382D">
        <w:rPr>
          <w:i/>
          <w:color w:val="auto"/>
          <w:sz w:val="24"/>
          <w:szCs w:val="24"/>
          <w:lang w:val="en-US"/>
        </w:rPr>
        <w:t xml:space="preserve"> </w:t>
      </w:r>
      <w:proofErr w:type="spellStart"/>
      <w:r w:rsidRPr="0082382D">
        <w:rPr>
          <w:i/>
          <w:color w:val="auto"/>
          <w:sz w:val="24"/>
          <w:szCs w:val="24"/>
          <w:lang w:val="en-US"/>
        </w:rPr>
        <w:t>Rossiyskoy</w:t>
      </w:r>
      <w:proofErr w:type="spellEnd"/>
      <w:r w:rsidRPr="0082382D">
        <w:rPr>
          <w:i/>
          <w:color w:val="auto"/>
          <w:sz w:val="24"/>
          <w:szCs w:val="24"/>
          <w:lang w:val="en-US"/>
        </w:rPr>
        <w:t xml:space="preserve"> </w:t>
      </w:r>
      <w:proofErr w:type="spellStart"/>
      <w:r w:rsidRPr="0082382D">
        <w:rPr>
          <w:i/>
          <w:color w:val="auto"/>
          <w:sz w:val="24"/>
          <w:szCs w:val="24"/>
          <w:lang w:val="en-US"/>
        </w:rPr>
        <w:t>Federatsii</w:t>
      </w:r>
      <w:proofErr w:type="spellEnd"/>
      <w:r w:rsidRPr="0082382D">
        <w:rPr>
          <w:i/>
          <w:color w:val="auto"/>
          <w:sz w:val="24"/>
          <w:szCs w:val="24"/>
          <w:lang w:val="en-US"/>
        </w:rPr>
        <w:t xml:space="preserve"> </w:t>
      </w:r>
      <w:r w:rsidRPr="0082382D">
        <w:rPr>
          <w:color w:val="auto"/>
          <w:sz w:val="24"/>
          <w:szCs w:val="24"/>
          <w:lang w:val="en-US"/>
        </w:rPr>
        <w:t>(in Russian). URL: https://</w:t>
      </w:r>
      <w:proofErr w:type="spellStart"/>
      <w:r w:rsidRPr="00C23593">
        <w:rPr>
          <w:color w:val="auto"/>
          <w:sz w:val="24"/>
          <w:szCs w:val="24"/>
        </w:rPr>
        <w:t>педпроект</w:t>
      </w:r>
      <w:proofErr w:type="spellEnd"/>
      <w:r w:rsidRPr="0082382D">
        <w:rPr>
          <w:color w:val="auto"/>
          <w:sz w:val="24"/>
          <w:szCs w:val="24"/>
          <w:lang w:val="en-US"/>
        </w:rPr>
        <w:t>.</w:t>
      </w:r>
      <w:proofErr w:type="spellStart"/>
      <w:r w:rsidRPr="00C23593">
        <w:rPr>
          <w:color w:val="auto"/>
          <w:sz w:val="24"/>
          <w:szCs w:val="24"/>
        </w:rPr>
        <w:t>рф</w:t>
      </w:r>
      <w:proofErr w:type="spellEnd"/>
      <w:r w:rsidRPr="0082382D">
        <w:rPr>
          <w:color w:val="auto"/>
          <w:sz w:val="24"/>
          <w:szCs w:val="24"/>
          <w:lang w:val="en-US"/>
        </w:rPr>
        <w:t>/</w:t>
      </w:r>
      <w:proofErr w:type="spellStart"/>
      <w:r w:rsidRPr="00C23593">
        <w:rPr>
          <w:color w:val="auto"/>
          <w:sz w:val="24"/>
          <w:szCs w:val="24"/>
        </w:rPr>
        <w:t>козинец</w:t>
      </w:r>
      <w:proofErr w:type="spellEnd"/>
      <w:r w:rsidRPr="0082382D">
        <w:rPr>
          <w:color w:val="auto"/>
          <w:sz w:val="24"/>
          <w:szCs w:val="24"/>
          <w:lang w:val="en-US"/>
        </w:rPr>
        <w:t>-</w:t>
      </w:r>
      <w:r w:rsidRPr="00C23593">
        <w:rPr>
          <w:color w:val="auto"/>
          <w:sz w:val="24"/>
          <w:szCs w:val="24"/>
        </w:rPr>
        <w:t>п</w:t>
      </w:r>
      <w:r w:rsidRPr="0082382D">
        <w:rPr>
          <w:color w:val="auto"/>
          <w:sz w:val="24"/>
          <w:szCs w:val="24"/>
          <w:lang w:val="en-US"/>
        </w:rPr>
        <w:t>-</w:t>
      </w:r>
      <w:r w:rsidRPr="00C23593">
        <w:rPr>
          <w:color w:val="auto"/>
          <w:sz w:val="24"/>
          <w:szCs w:val="24"/>
        </w:rPr>
        <w:t>а</w:t>
      </w:r>
      <w:r w:rsidRPr="0082382D">
        <w:rPr>
          <w:color w:val="auto"/>
          <w:sz w:val="24"/>
          <w:szCs w:val="24"/>
          <w:lang w:val="en-US"/>
        </w:rPr>
        <w:t>-</w:t>
      </w:r>
      <w:r w:rsidRPr="00C23593">
        <w:rPr>
          <w:color w:val="auto"/>
          <w:sz w:val="24"/>
          <w:szCs w:val="24"/>
        </w:rPr>
        <w:t>публикация</w:t>
      </w:r>
      <w:r w:rsidRPr="0082382D">
        <w:rPr>
          <w:color w:val="auto"/>
          <w:sz w:val="24"/>
          <w:szCs w:val="24"/>
          <w:lang w:val="en-US"/>
        </w:rPr>
        <w:t xml:space="preserve">/ (accessed 26 July 2023). </w:t>
      </w:r>
    </w:p>
    <w:p w:rsidR="00D71943" w:rsidRPr="00C23593" w:rsidRDefault="00B233F8" w:rsidP="00C23593">
      <w:pPr>
        <w:numPr>
          <w:ilvl w:val="0"/>
          <w:numId w:val="2"/>
        </w:numPr>
        <w:spacing w:after="0" w:line="240" w:lineRule="auto"/>
        <w:ind w:left="284" w:right="0" w:hanging="284"/>
        <w:rPr>
          <w:color w:val="auto"/>
          <w:sz w:val="24"/>
          <w:szCs w:val="24"/>
        </w:rPr>
      </w:pPr>
      <w:proofErr w:type="spellStart"/>
      <w:r w:rsidRPr="0082382D">
        <w:rPr>
          <w:color w:val="auto"/>
          <w:sz w:val="24"/>
          <w:szCs w:val="24"/>
          <w:lang w:val="en-US"/>
        </w:rPr>
        <w:t>Zimnyaya</w:t>
      </w:r>
      <w:proofErr w:type="spellEnd"/>
      <w:r w:rsidRPr="0082382D">
        <w:rPr>
          <w:color w:val="auto"/>
          <w:sz w:val="24"/>
          <w:szCs w:val="24"/>
          <w:lang w:val="en-US"/>
        </w:rPr>
        <w:t xml:space="preserve"> I. A. </w:t>
      </w:r>
      <w:proofErr w:type="spellStart"/>
      <w:r w:rsidRPr="0082382D">
        <w:rPr>
          <w:i/>
          <w:color w:val="auto"/>
          <w:sz w:val="24"/>
          <w:szCs w:val="24"/>
          <w:lang w:val="en-US"/>
        </w:rPr>
        <w:t>Pedagogicheskaya</w:t>
      </w:r>
      <w:proofErr w:type="spellEnd"/>
      <w:r w:rsidRPr="0082382D">
        <w:rPr>
          <w:i/>
          <w:color w:val="auto"/>
          <w:sz w:val="24"/>
          <w:szCs w:val="24"/>
          <w:lang w:val="en-US"/>
        </w:rPr>
        <w:t xml:space="preserve"> </w:t>
      </w:r>
      <w:proofErr w:type="spellStart"/>
      <w:r w:rsidRPr="0082382D">
        <w:rPr>
          <w:i/>
          <w:color w:val="auto"/>
          <w:sz w:val="24"/>
          <w:szCs w:val="24"/>
          <w:lang w:val="en-US"/>
        </w:rPr>
        <w:t>psikhologiya</w:t>
      </w:r>
      <w:proofErr w:type="spellEnd"/>
      <w:r w:rsidRPr="0082382D">
        <w:rPr>
          <w:color w:val="auto"/>
          <w:sz w:val="24"/>
          <w:szCs w:val="24"/>
          <w:lang w:val="en-US"/>
        </w:rPr>
        <w:t xml:space="preserve"> [Pedagogical psychology]. </w:t>
      </w:r>
      <w:proofErr w:type="spellStart"/>
      <w:r w:rsidRPr="00C23593">
        <w:rPr>
          <w:color w:val="auto"/>
          <w:sz w:val="24"/>
          <w:szCs w:val="24"/>
        </w:rPr>
        <w:t>Moscow</w:t>
      </w:r>
      <w:proofErr w:type="spellEnd"/>
      <w:r w:rsidRPr="00C23593">
        <w:rPr>
          <w:color w:val="auto"/>
          <w:sz w:val="24"/>
          <w:szCs w:val="24"/>
        </w:rPr>
        <w:t xml:space="preserve">, MPSU; </w:t>
      </w:r>
      <w:proofErr w:type="spellStart"/>
      <w:r w:rsidRPr="00C23593">
        <w:rPr>
          <w:color w:val="auto"/>
          <w:sz w:val="24"/>
          <w:szCs w:val="24"/>
        </w:rPr>
        <w:t>Voronezh</w:t>
      </w:r>
      <w:proofErr w:type="spellEnd"/>
      <w:r w:rsidRPr="00C23593">
        <w:rPr>
          <w:color w:val="auto"/>
          <w:sz w:val="24"/>
          <w:szCs w:val="24"/>
        </w:rPr>
        <w:t xml:space="preserve">, MODEK </w:t>
      </w:r>
      <w:proofErr w:type="spellStart"/>
      <w:r w:rsidRPr="00C23593">
        <w:rPr>
          <w:color w:val="auto"/>
          <w:sz w:val="24"/>
          <w:szCs w:val="24"/>
        </w:rPr>
        <w:t>Publ</w:t>
      </w:r>
      <w:proofErr w:type="spellEnd"/>
      <w:r w:rsidRPr="00C23593">
        <w:rPr>
          <w:color w:val="auto"/>
          <w:sz w:val="24"/>
          <w:szCs w:val="24"/>
        </w:rPr>
        <w:t>., 2010. 447 p. (</w:t>
      </w:r>
      <w:proofErr w:type="spellStart"/>
      <w:r w:rsidRPr="00C23593">
        <w:rPr>
          <w:color w:val="auto"/>
          <w:sz w:val="24"/>
          <w:szCs w:val="24"/>
        </w:rPr>
        <w:t>in</w:t>
      </w:r>
      <w:proofErr w:type="spellEnd"/>
      <w:r w:rsidRPr="00C23593">
        <w:rPr>
          <w:color w:val="auto"/>
          <w:sz w:val="24"/>
          <w:szCs w:val="24"/>
        </w:rPr>
        <w:t xml:space="preserve"> </w:t>
      </w:r>
      <w:proofErr w:type="spellStart"/>
      <w:r w:rsidRPr="00C23593">
        <w:rPr>
          <w:color w:val="auto"/>
          <w:sz w:val="24"/>
          <w:szCs w:val="24"/>
        </w:rPr>
        <w:t>Russian</w:t>
      </w:r>
      <w:proofErr w:type="spellEnd"/>
      <w:r w:rsidRPr="00C23593">
        <w:rPr>
          <w:color w:val="auto"/>
          <w:sz w:val="24"/>
          <w:szCs w:val="24"/>
        </w:rPr>
        <w:t xml:space="preserve">). </w:t>
      </w:r>
    </w:p>
    <w:p w:rsidR="00D71943" w:rsidRPr="0082382D" w:rsidRDefault="00B233F8" w:rsidP="00C23593">
      <w:pPr>
        <w:numPr>
          <w:ilvl w:val="0"/>
          <w:numId w:val="2"/>
        </w:numPr>
        <w:spacing w:after="0" w:line="240" w:lineRule="auto"/>
        <w:ind w:left="284" w:right="0" w:hanging="284"/>
        <w:rPr>
          <w:color w:val="auto"/>
          <w:sz w:val="24"/>
          <w:szCs w:val="24"/>
          <w:lang w:val="en-US"/>
        </w:rPr>
      </w:pPr>
      <w:proofErr w:type="spellStart"/>
      <w:r w:rsidRPr="0082382D">
        <w:rPr>
          <w:color w:val="auto"/>
          <w:sz w:val="24"/>
          <w:szCs w:val="24"/>
          <w:lang w:val="en-US"/>
        </w:rPr>
        <w:lastRenderedPageBreak/>
        <w:t>Gor’kiy</w:t>
      </w:r>
      <w:proofErr w:type="spellEnd"/>
      <w:r w:rsidRPr="0082382D">
        <w:rPr>
          <w:color w:val="auto"/>
          <w:sz w:val="24"/>
          <w:szCs w:val="24"/>
          <w:lang w:val="en-US"/>
        </w:rPr>
        <w:t xml:space="preserve"> M. </w:t>
      </w:r>
      <w:r w:rsidRPr="0082382D">
        <w:rPr>
          <w:i/>
          <w:color w:val="auto"/>
          <w:sz w:val="24"/>
          <w:szCs w:val="24"/>
          <w:lang w:val="en-US"/>
        </w:rPr>
        <w:t>A. P. Chekhov</w:t>
      </w:r>
      <w:r w:rsidRPr="0082382D">
        <w:rPr>
          <w:color w:val="auto"/>
          <w:sz w:val="24"/>
          <w:szCs w:val="24"/>
          <w:lang w:val="en-US"/>
        </w:rPr>
        <w:t xml:space="preserve"> [A. P. Chekhov]. Moscow, </w:t>
      </w:r>
      <w:proofErr w:type="spellStart"/>
      <w:r w:rsidRPr="0082382D">
        <w:rPr>
          <w:color w:val="auto"/>
          <w:sz w:val="24"/>
          <w:szCs w:val="24"/>
          <w:lang w:val="en-US"/>
        </w:rPr>
        <w:t>Eksmo</w:t>
      </w:r>
      <w:proofErr w:type="spellEnd"/>
      <w:r w:rsidRPr="0082382D">
        <w:rPr>
          <w:color w:val="auto"/>
          <w:sz w:val="24"/>
          <w:szCs w:val="24"/>
          <w:lang w:val="en-US"/>
        </w:rPr>
        <w:t xml:space="preserve"> Publ., 2003. </w:t>
      </w:r>
      <w:proofErr w:type="gramStart"/>
      <w:r w:rsidRPr="0082382D">
        <w:rPr>
          <w:color w:val="auto"/>
          <w:sz w:val="24"/>
          <w:szCs w:val="24"/>
          <w:lang w:val="en-US"/>
        </w:rPr>
        <w:t>18</w:t>
      </w:r>
      <w:proofErr w:type="gramEnd"/>
      <w:r w:rsidRPr="0082382D">
        <w:rPr>
          <w:color w:val="auto"/>
          <w:sz w:val="24"/>
          <w:szCs w:val="24"/>
          <w:lang w:val="en-US"/>
        </w:rPr>
        <w:t xml:space="preserve"> p. (in Russian). </w:t>
      </w:r>
    </w:p>
    <w:p w:rsidR="00D71943" w:rsidRPr="009A75EC" w:rsidRDefault="00B233F8" w:rsidP="00D07C98">
      <w:pPr>
        <w:numPr>
          <w:ilvl w:val="0"/>
          <w:numId w:val="2"/>
        </w:numPr>
        <w:spacing w:after="0" w:line="240" w:lineRule="auto"/>
        <w:ind w:left="284" w:right="0" w:hanging="284"/>
        <w:rPr>
          <w:color w:val="auto"/>
          <w:sz w:val="24"/>
          <w:szCs w:val="24"/>
        </w:rPr>
      </w:pPr>
      <w:proofErr w:type="spellStart"/>
      <w:r w:rsidRPr="0082382D">
        <w:rPr>
          <w:color w:val="auto"/>
          <w:sz w:val="24"/>
          <w:szCs w:val="24"/>
          <w:lang w:val="en-US"/>
        </w:rPr>
        <w:t>Ushinskiy</w:t>
      </w:r>
      <w:proofErr w:type="spellEnd"/>
      <w:r w:rsidRPr="0082382D">
        <w:rPr>
          <w:color w:val="auto"/>
          <w:sz w:val="24"/>
          <w:szCs w:val="24"/>
          <w:lang w:val="en-US"/>
        </w:rPr>
        <w:t xml:space="preserve"> K. D. </w:t>
      </w:r>
      <w:proofErr w:type="spellStart"/>
      <w:r w:rsidRPr="0082382D">
        <w:rPr>
          <w:i/>
          <w:color w:val="auto"/>
          <w:sz w:val="24"/>
          <w:szCs w:val="24"/>
          <w:lang w:val="en-US"/>
        </w:rPr>
        <w:t>Pedagogicheskiye</w:t>
      </w:r>
      <w:proofErr w:type="spellEnd"/>
      <w:r w:rsidRPr="0082382D">
        <w:rPr>
          <w:i/>
          <w:color w:val="auto"/>
          <w:sz w:val="24"/>
          <w:szCs w:val="24"/>
          <w:lang w:val="en-US"/>
        </w:rPr>
        <w:t xml:space="preserve"> </w:t>
      </w:r>
      <w:proofErr w:type="spellStart"/>
      <w:r w:rsidRPr="0082382D">
        <w:rPr>
          <w:i/>
          <w:color w:val="auto"/>
          <w:sz w:val="24"/>
          <w:szCs w:val="24"/>
          <w:lang w:val="en-US"/>
        </w:rPr>
        <w:t>sochineniya</w:t>
      </w:r>
      <w:proofErr w:type="spellEnd"/>
      <w:r w:rsidRPr="0082382D">
        <w:rPr>
          <w:color w:val="auto"/>
          <w:sz w:val="24"/>
          <w:szCs w:val="24"/>
          <w:lang w:val="en-US"/>
        </w:rPr>
        <w:t xml:space="preserve"> [Pedagogical essays]. V 6 </w:t>
      </w:r>
      <w:proofErr w:type="spellStart"/>
      <w:r w:rsidRPr="0082382D">
        <w:rPr>
          <w:color w:val="auto"/>
          <w:sz w:val="24"/>
          <w:szCs w:val="24"/>
          <w:lang w:val="en-US"/>
        </w:rPr>
        <w:t>tomakh</w:t>
      </w:r>
      <w:proofErr w:type="spellEnd"/>
      <w:r w:rsidRPr="0082382D">
        <w:rPr>
          <w:color w:val="auto"/>
          <w:sz w:val="24"/>
          <w:szCs w:val="24"/>
          <w:lang w:val="en-US"/>
        </w:rPr>
        <w:t xml:space="preserve">. Red. </w:t>
      </w:r>
      <w:proofErr w:type="spellStart"/>
      <w:proofErr w:type="gramStart"/>
      <w:r w:rsidRPr="0082382D">
        <w:rPr>
          <w:color w:val="auto"/>
          <w:sz w:val="24"/>
          <w:szCs w:val="24"/>
          <w:lang w:val="en-US"/>
        </w:rPr>
        <w:t>kollegiya</w:t>
      </w:r>
      <w:proofErr w:type="spellEnd"/>
      <w:proofErr w:type="gramEnd"/>
      <w:r w:rsidRPr="0082382D">
        <w:rPr>
          <w:color w:val="auto"/>
          <w:sz w:val="24"/>
          <w:szCs w:val="24"/>
          <w:lang w:val="en-US"/>
        </w:rPr>
        <w:t xml:space="preserve">: S. F. </w:t>
      </w:r>
      <w:proofErr w:type="spellStart"/>
      <w:r w:rsidRPr="0082382D">
        <w:rPr>
          <w:color w:val="auto"/>
          <w:sz w:val="24"/>
          <w:szCs w:val="24"/>
          <w:lang w:val="en-US"/>
        </w:rPr>
        <w:t>Egorov</w:t>
      </w:r>
      <w:proofErr w:type="spellEnd"/>
      <w:r w:rsidRPr="0082382D">
        <w:rPr>
          <w:color w:val="auto"/>
          <w:sz w:val="24"/>
          <w:szCs w:val="24"/>
          <w:lang w:val="en-US"/>
        </w:rPr>
        <w:t xml:space="preserve">, I. D. </w:t>
      </w:r>
      <w:proofErr w:type="spellStart"/>
      <w:r w:rsidRPr="0082382D">
        <w:rPr>
          <w:color w:val="auto"/>
          <w:sz w:val="24"/>
          <w:szCs w:val="24"/>
          <w:lang w:val="en-US"/>
        </w:rPr>
        <w:t>Zverev</w:t>
      </w:r>
      <w:proofErr w:type="spellEnd"/>
      <w:r w:rsidRPr="0082382D">
        <w:rPr>
          <w:color w:val="auto"/>
          <w:sz w:val="24"/>
          <w:szCs w:val="24"/>
          <w:lang w:val="en-US"/>
        </w:rPr>
        <w:t xml:space="preserve"> et al. </w:t>
      </w:r>
      <w:proofErr w:type="spellStart"/>
      <w:r w:rsidRPr="009A75EC">
        <w:rPr>
          <w:color w:val="auto"/>
          <w:sz w:val="24"/>
          <w:szCs w:val="24"/>
        </w:rPr>
        <w:t>Moscow</w:t>
      </w:r>
      <w:proofErr w:type="spellEnd"/>
      <w:r w:rsidRPr="009A75EC">
        <w:rPr>
          <w:color w:val="auto"/>
          <w:sz w:val="24"/>
          <w:szCs w:val="24"/>
        </w:rPr>
        <w:t xml:space="preserve">, </w:t>
      </w:r>
      <w:proofErr w:type="spellStart"/>
      <w:r w:rsidRPr="009A75EC">
        <w:rPr>
          <w:color w:val="auto"/>
          <w:sz w:val="24"/>
          <w:szCs w:val="24"/>
        </w:rPr>
        <w:t>Pedagogika</w:t>
      </w:r>
      <w:proofErr w:type="spellEnd"/>
      <w:r w:rsidRPr="009A75EC">
        <w:rPr>
          <w:color w:val="auto"/>
          <w:sz w:val="24"/>
          <w:szCs w:val="24"/>
        </w:rPr>
        <w:t xml:space="preserve"> </w:t>
      </w:r>
      <w:proofErr w:type="spellStart"/>
      <w:r w:rsidRPr="009A75EC">
        <w:rPr>
          <w:color w:val="auto"/>
          <w:sz w:val="24"/>
          <w:szCs w:val="24"/>
        </w:rPr>
        <w:t>Publ</w:t>
      </w:r>
      <w:proofErr w:type="spellEnd"/>
      <w:r w:rsidRPr="009A75EC">
        <w:rPr>
          <w:color w:val="auto"/>
          <w:sz w:val="24"/>
          <w:szCs w:val="24"/>
        </w:rPr>
        <w:t xml:space="preserve">., 1990. </w:t>
      </w:r>
      <w:proofErr w:type="spellStart"/>
      <w:r w:rsidRPr="009A75EC">
        <w:rPr>
          <w:color w:val="auto"/>
          <w:sz w:val="24"/>
          <w:szCs w:val="24"/>
        </w:rPr>
        <w:t>Vol</w:t>
      </w:r>
      <w:proofErr w:type="spellEnd"/>
      <w:r w:rsidRPr="009A75EC">
        <w:rPr>
          <w:color w:val="auto"/>
          <w:sz w:val="24"/>
          <w:szCs w:val="24"/>
        </w:rPr>
        <w:t>. 5. P. 15 (</w:t>
      </w:r>
      <w:proofErr w:type="spellStart"/>
      <w:r w:rsidRPr="009A75EC">
        <w:rPr>
          <w:color w:val="auto"/>
          <w:sz w:val="24"/>
          <w:szCs w:val="24"/>
        </w:rPr>
        <w:t>in</w:t>
      </w:r>
      <w:proofErr w:type="spellEnd"/>
      <w:r w:rsidRPr="009A75EC">
        <w:rPr>
          <w:color w:val="auto"/>
          <w:sz w:val="24"/>
          <w:szCs w:val="24"/>
        </w:rPr>
        <w:t xml:space="preserve"> </w:t>
      </w:r>
      <w:proofErr w:type="spellStart"/>
      <w:r w:rsidRPr="009A75EC">
        <w:rPr>
          <w:color w:val="auto"/>
          <w:sz w:val="24"/>
          <w:szCs w:val="24"/>
        </w:rPr>
        <w:t>Russian</w:t>
      </w:r>
      <w:proofErr w:type="spellEnd"/>
      <w:r w:rsidRPr="009A75EC">
        <w:rPr>
          <w:color w:val="auto"/>
          <w:sz w:val="24"/>
          <w:szCs w:val="24"/>
        </w:rPr>
        <w:t xml:space="preserve">). </w:t>
      </w:r>
    </w:p>
    <w:p w:rsidR="00D71943" w:rsidRPr="0082382D" w:rsidRDefault="00B233F8" w:rsidP="00C23593">
      <w:pPr>
        <w:numPr>
          <w:ilvl w:val="0"/>
          <w:numId w:val="2"/>
        </w:numPr>
        <w:spacing w:after="0" w:line="240" w:lineRule="auto"/>
        <w:ind w:left="284" w:right="0" w:hanging="284"/>
        <w:rPr>
          <w:color w:val="auto"/>
          <w:sz w:val="24"/>
          <w:szCs w:val="24"/>
          <w:lang w:val="en-US"/>
        </w:rPr>
      </w:pPr>
      <w:proofErr w:type="spellStart"/>
      <w:r w:rsidRPr="00C23593">
        <w:rPr>
          <w:color w:val="auto"/>
          <w:sz w:val="24"/>
          <w:szCs w:val="24"/>
        </w:rPr>
        <w:t>Pazukhina</w:t>
      </w:r>
      <w:proofErr w:type="spellEnd"/>
      <w:r w:rsidRPr="00C23593">
        <w:rPr>
          <w:color w:val="auto"/>
          <w:sz w:val="24"/>
          <w:szCs w:val="24"/>
        </w:rPr>
        <w:t xml:space="preserve"> S. V. </w:t>
      </w:r>
      <w:proofErr w:type="spellStart"/>
      <w:r w:rsidRPr="00C23593">
        <w:rPr>
          <w:color w:val="auto"/>
          <w:sz w:val="24"/>
          <w:szCs w:val="24"/>
        </w:rPr>
        <w:t>Tsennostnoye</w:t>
      </w:r>
      <w:proofErr w:type="spellEnd"/>
      <w:r w:rsidRPr="00C23593">
        <w:rPr>
          <w:color w:val="auto"/>
          <w:sz w:val="24"/>
          <w:szCs w:val="24"/>
        </w:rPr>
        <w:t xml:space="preserve"> </w:t>
      </w:r>
      <w:proofErr w:type="spellStart"/>
      <w:r w:rsidRPr="00C23593">
        <w:rPr>
          <w:color w:val="auto"/>
          <w:sz w:val="24"/>
          <w:szCs w:val="24"/>
        </w:rPr>
        <w:t>otnosheniye</w:t>
      </w:r>
      <w:proofErr w:type="spellEnd"/>
      <w:r w:rsidRPr="00C23593">
        <w:rPr>
          <w:color w:val="auto"/>
          <w:sz w:val="24"/>
          <w:szCs w:val="24"/>
        </w:rPr>
        <w:t xml:space="preserve"> </w:t>
      </w:r>
      <w:proofErr w:type="spellStart"/>
      <w:r w:rsidRPr="00C23593">
        <w:rPr>
          <w:color w:val="auto"/>
          <w:sz w:val="24"/>
          <w:szCs w:val="24"/>
        </w:rPr>
        <w:t>budushchego</w:t>
      </w:r>
      <w:proofErr w:type="spellEnd"/>
      <w:r w:rsidRPr="00C23593">
        <w:rPr>
          <w:color w:val="auto"/>
          <w:sz w:val="24"/>
          <w:szCs w:val="24"/>
        </w:rPr>
        <w:t xml:space="preserve"> </w:t>
      </w:r>
      <w:proofErr w:type="spellStart"/>
      <w:r w:rsidRPr="00C23593">
        <w:rPr>
          <w:color w:val="auto"/>
          <w:sz w:val="24"/>
          <w:szCs w:val="24"/>
        </w:rPr>
        <w:t>pedagoga</w:t>
      </w:r>
      <w:proofErr w:type="spellEnd"/>
      <w:r w:rsidRPr="00C23593">
        <w:rPr>
          <w:color w:val="auto"/>
          <w:sz w:val="24"/>
          <w:szCs w:val="24"/>
        </w:rPr>
        <w:t xml:space="preserve"> k </w:t>
      </w:r>
      <w:proofErr w:type="spellStart"/>
      <w:r w:rsidRPr="00C23593">
        <w:rPr>
          <w:color w:val="auto"/>
          <w:sz w:val="24"/>
          <w:szCs w:val="24"/>
        </w:rPr>
        <w:t>lichnosti</w:t>
      </w:r>
      <w:proofErr w:type="spellEnd"/>
      <w:r w:rsidRPr="00C23593">
        <w:rPr>
          <w:color w:val="auto"/>
          <w:sz w:val="24"/>
          <w:szCs w:val="24"/>
        </w:rPr>
        <w:t xml:space="preserve"> </w:t>
      </w:r>
      <w:proofErr w:type="spellStart"/>
      <w:r w:rsidRPr="00C23593">
        <w:rPr>
          <w:color w:val="auto"/>
          <w:sz w:val="24"/>
          <w:szCs w:val="24"/>
        </w:rPr>
        <w:t>uchashchegosya</w:t>
      </w:r>
      <w:proofErr w:type="spellEnd"/>
      <w:r w:rsidRPr="00C23593">
        <w:rPr>
          <w:color w:val="auto"/>
          <w:sz w:val="24"/>
          <w:szCs w:val="24"/>
        </w:rPr>
        <w:t xml:space="preserve">: </w:t>
      </w:r>
      <w:proofErr w:type="spellStart"/>
      <w:r w:rsidRPr="00C23593">
        <w:rPr>
          <w:color w:val="auto"/>
          <w:sz w:val="24"/>
          <w:szCs w:val="24"/>
        </w:rPr>
        <w:t>antropolo</w:t>
      </w:r>
      <w:proofErr w:type="spellEnd"/>
      <w:r w:rsidRPr="00C23593">
        <w:rPr>
          <w:color w:val="auto"/>
          <w:sz w:val="24"/>
          <w:szCs w:val="24"/>
        </w:rPr>
        <w:t xml:space="preserve">- </w:t>
      </w:r>
      <w:proofErr w:type="spellStart"/>
      <w:r w:rsidRPr="00C23593">
        <w:rPr>
          <w:color w:val="auto"/>
          <w:sz w:val="24"/>
          <w:szCs w:val="24"/>
        </w:rPr>
        <w:t>gicheskiy</w:t>
      </w:r>
      <w:proofErr w:type="spellEnd"/>
      <w:r w:rsidRPr="00C23593">
        <w:rPr>
          <w:color w:val="auto"/>
          <w:sz w:val="24"/>
          <w:szCs w:val="24"/>
        </w:rPr>
        <w:t xml:space="preserve"> </w:t>
      </w:r>
      <w:proofErr w:type="spellStart"/>
      <w:r w:rsidRPr="00C23593">
        <w:rPr>
          <w:color w:val="auto"/>
          <w:sz w:val="24"/>
          <w:szCs w:val="24"/>
        </w:rPr>
        <w:t>podkhod</w:t>
      </w:r>
      <w:proofErr w:type="spellEnd"/>
      <w:r w:rsidRPr="00C23593">
        <w:rPr>
          <w:color w:val="auto"/>
          <w:sz w:val="24"/>
          <w:szCs w:val="24"/>
        </w:rPr>
        <w:t xml:space="preserve">. </w:t>
      </w:r>
      <w:proofErr w:type="spellStart"/>
      <w:r w:rsidRPr="0082382D">
        <w:rPr>
          <w:color w:val="auto"/>
          <w:sz w:val="24"/>
          <w:szCs w:val="24"/>
          <w:lang w:val="en-US"/>
        </w:rPr>
        <w:t>Avtoref</w:t>
      </w:r>
      <w:proofErr w:type="spellEnd"/>
      <w:r w:rsidRPr="0082382D">
        <w:rPr>
          <w:color w:val="auto"/>
          <w:sz w:val="24"/>
          <w:szCs w:val="24"/>
          <w:lang w:val="en-US"/>
        </w:rPr>
        <w:t xml:space="preserve">. </w:t>
      </w:r>
      <w:proofErr w:type="gramStart"/>
      <w:r w:rsidRPr="0082382D">
        <w:rPr>
          <w:color w:val="auto"/>
          <w:sz w:val="24"/>
          <w:szCs w:val="24"/>
          <w:lang w:val="en-US"/>
        </w:rPr>
        <w:t>dis</w:t>
      </w:r>
      <w:proofErr w:type="gramEnd"/>
      <w:r w:rsidRPr="0082382D">
        <w:rPr>
          <w:color w:val="auto"/>
          <w:sz w:val="24"/>
          <w:szCs w:val="24"/>
          <w:lang w:val="en-US"/>
        </w:rPr>
        <w:t xml:space="preserve">. </w:t>
      </w:r>
      <w:proofErr w:type="spellStart"/>
      <w:r w:rsidRPr="0082382D">
        <w:rPr>
          <w:color w:val="auto"/>
          <w:sz w:val="24"/>
          <w:szCs w:val="24"/>
          <w:lang w:val="en-US"/>
        </w:rPr>
        <w:t>dokt</w:t>
      </w:r>
      <w:proofErr w:type="spellEnd"/>
      <w:r w:rsidRPr="0082382D">
        <w:rPr>
          <w:color w:val="auto"/>
          <w:sz w:val="24"/>
          <w:szCs w:val="24"/>
          <w:lang w:val="en-US"/>
        </w:rPr>
        <w:t xml:space="preserve">. </w:t>
      </w:r>
      <w:proofErr w:type="spellStart"/>
      <w:proofErr w:type="gramStart"/>
      <w:r w:rsidRPr="0082382D">
        <w:rPr>
          <w:color w:val="auto"/>
          <w:sz w:val="24"/>
          <w:szCs w:val="24"/>
          <w:lang w:val="en-US"/>
        </w:rPr>
        <w:t>psikhol</w:t>
      </w:r>
      <w:proofErr w:type="spellEnd"/>
      <w:proofErr w:type="gramEnd"/>
      <w:r w:rsidRPr="0082382D">
        <w:rPr>
          <w:color w:val="auto"/>
          <w:sz w:val="24"/>
          <w:szCs w:val="24"/>
          <w:lang w:val="en-US"/>
        </w:rPr>
        <w:t xml:space="preserve">. </w:t>
      </w:r>
      <w:proofErr w:type="spellStart"/>
      <w:proofErr w:type="gramStart"/>
      <w:r w:rsidRPr="0082382D">
        <w:rPr>
          <w:color w:val="auto"/>
          <w:sz w:val="24"/>
          <w:szCs w:val="24"/>
          <w:lang w:val="en-US"/>
        </w:rPr>
        <w:t>nauk</w:t>
      </w:r>
      <w:proofErr w:type="spellEnd"/>
      <w:proofErr w:type="gramEnd"/>
      <w:r w:rsidRPr="0082382D">
        <w:rPr>
          <w:color w:val="auto"/>
          <w:sz w:val="24"/>
          <w:szCs w:val="24"/>
          <w:lang w:val="en-US"/>
        </w:rPr>
        <w:t xml:space="preserve"> [Value attitude of the future teacher to the student’s personality: an anthropological approach. Abstract of thesis doc. psychol. sci.]. Moscow, 2012. </w:t>
      </w:r>
      <w:proofErr w:type="gramStart"/>
      <w:r w:rsidRPr="0082382D">
        <w:rPr>
          <w:color w:val="auto"/>
          <w:sz w:val="24"/>
          <w:szCs w:val="24"/>
          <w:lang w:val="en-US"/>
        </w:rPr>
        <w:t>47</w:t>
      </w:r>
      <w:proofErr w:type="gramEnd"/>
      <w:r w:rsidRPr="0082382D">
        <w:rPr>
          <w:color w:val="auto"/>
          <w:sz w:val="24"/>
          <w:szCs w:val="24"/>
          <w:lang w:val="en-US"/>
        </w:rPr>
        <w:t xml:space="preserve"> p. (in Russian). </w:t>
      </w:r>
    </w:p>
    <w:p w:rsidR="00D71943" w:rsidRPr="0082382D" w:rsidRDefault="00B233F8" w:rsidP="00C23593">
      <w:pPr>
        <w:numPr>
          <w:ilvl w:val="0"/>
          <w:numId w:val="2"/>
        </w:numPr>
        <w:spacing w:after="0" w:line="240" w:lineRule="auto"/>
        <w:ind w:left="284" w:right="0" w:hanging="284"/>
        <w:rPr>
          <w:color w:val="auto"/>
          <w:sz w:val="24"/>
          <w:szCs w:val="24"/>
          <w:lang w:val="en-US"/>
        </w:rPr>
      </w:pPr>
      <w:proofErr w:type="spellStart"/>
      <w:r w:rsidRPr="0082382D">
        <w:rPr>
          <w:i/>
          <w:color w:val="auto"/>
          <w:sz w:val="24"/>
          <w:szCs w:val="24"/>
          <w:lang w:val="en-US"/>
        </w:rPr>
        <w:t>Uchitel</w:t>
      </w:r>
      <w:proofErr w:type="spellEnd"/>
      <w:r w:rsidRPr="0082382D">
        <w:rPr>
          <w:i/>
          <w:color w:val="auto"/>
          <w:sz w:val="24"/>
          <w:szCs w:val="24"/>
          <w:lang w:val="en-US"/>
        </w:rPr>
        <w:t xml:space="preserve">’ </w:t>
      </w:r>
      <w:proofErr w:type="spellStart"/>
      <w:r w:rsidRPr="0082382D">
        <w:rPr>
          <w:i/>
          <w:color w:val="auto"/>
          <w:sz w:val="24"/>
          <w:szCs w:val="24"/>
          <w:lang w:val="en-US"/>
        </w:rPr>
        <w:t>i</w:t>
      </w:r>
      <w:proofErr w:type="spellEnd"/>
      <w:r w:rsidRPr="0082382D">
        <w:rPr>
          <w:i/>
          <w:color w:val="auto"/>
          <w:sz w:val="24"/>
          <w:szCs w:val="24"/>
          <w:lang w:val="en-US"/>
        </w:rPr>
        <w:t xml:space="preserve"> </w:t>
      </w:r>
      <w:proofErr w:type="spellStart"/>
      <w:r w:rsidRPr="0082382D">
        <w:rPr>
          <w:i/>
          <w:color w:val="auto"/>
          <w:sz w:val="24"/>
          <w:szCs w:val="24"/>
          <w:lang w:val="en-US"/>
        </w:rPr>
        <w:t>uchenik</w:t>
      </w:r>
      <w:proofErr w:type="spellEnd"/>
      <w:r w:rsidRPr="0082382D">
        <w:rPr>
          <w:i/>
          <w:color w:val="auto"/>
          <w:sz w:val="24"/>
          <w:szCs w:val="24"/>
          <w:lang w:val="en-US"/>
        </w:rPr>
        <w:t xml:space="preserve">: </w:t>
      </w:r>
      <w:proofErr w:type="spellStart"/>
      <w:r w:rsidRPr="0082382D">
        <w:rPr>
          <w:i/>
          <w:color w:val="auto"/>
          <w:sz w:val="24"/>
          <w:szCs w:val="24"/>
          <w:lang w:val="en-US"/>
        </w:rPr>
        <w:t>tsitaty</w:t>
      </w:r>
      <w:proofErr w:type="spellEnd"/>
      <w:r w:rsidRPr="0082382D">
        <w:rPr>
          <w:i/>
          <w:color w:val="auto"/>
          <w:sz w:val="24"/>
          <w:szCs w:val="24"/>
          <w:lang w:val="en-US"/>
        </w:rPr>
        <w:t xml:space="preserve"> o </w:t>
      </w:r>
      <w:proofErr w:type="spellStart"/>
      <w:r w:rsidRPr="0082382D">
        <w:rPr>
          <w:i/>
          <w:color w:val="auto"/>
          <w:sz w:val="24"/>
          <w:szCs w:val="24"/>
          <w:lang w:val="en-US"/>
        </w:rPr>
        <w:t>vzaimootnosheniyakh</w:t>
      </w:r>
      <w:proofErr w:type="spellEnd"/>
      <w:r w:rsidRPr="0082382D">
        <w:rPr>
          <w:color w:val="auto"/>
          <w:sz w:val="24"/>
          <w:szCs w:val="24"/>
          <w:lang w:val="en-US"/>
        </w:rPr>
        <w:t xml:space="preserve"> [Teacher and student: quotes about the relationship] (in Russian). URL: https://news.myseldon.com/ru/news/index/265718117 (accessed 26 July 2023). </w:t>
      </w:r>
    </w:p>
    <w:p w:rsidR="00D71943" w:rsidRPr="00D71894" w:rsidRDefault="00B233F8" w:rsidP="00C23593">
      <w:pPr>
        <w:numPr>
          <w:ilvl w:val="0"/>
          <w:numId w:val="2"/>
        </w:numPr>
        <w:spacing w:after="0" w:line="240" w:lineRule="auto"/>
        <w:ind w:left="284" w:right="0" w:hanging="284"/>
        <w:rPr>
          <w:color w:val="auto"/>
          <w:sz w:val="24"/>
          <w:szCs w:val="24"/>
          <w:lang w:val="en-US"/>
        </w:rPr>
      </w:pPr>
      <w:proofErr w:type="spellStart"/>
      <w:r w:rsidRPr="0082382D">
        <w:rPr>
          <w:color w:val="auto"/>
          <w:sz w:val="24"/>
          <w:szCs w:val="24"/>
          <w:lang w:val="en-US"/>
        </w:rPr>
        <w:t>Natanzon</w:t>
      </w:r>
      <w:proofErr w:type="spellEnd"/>
      <w:r w:rsidRPr="0082382D">
        <w:rPr>
          <w:color w:val="auto"/>
          <w:sz w:val="24"/>
          <w:szCs w:val="24"/>
          <w:lang w:val="en-US"/>
        </w:rPr>
        <w:t xml:space="preserve"> E. Sh. </w:t>
      </w:r>
      <w:proofErr w:type="spellStart"/>
      <w:r w:rsidRPr="0082382D">
        <w:rPr>
          <w:i/>
          <w:color w:val="auto"/>
          <w:sz w:val="24"/>
          <w:szCs w:val="24"/>
          <w:lang w:val="en-US"/>
        </w:rPr>
        <w:t>Priemy</w:t>
      </w:r>
      <w:proofErr w:type="spellEnd"/>
      <w:r w:rsidRPr="0082382D">
        <w:rPr>
          <w:i/>
          <w:color w:val="auto"/>
          <w:sz w:val="24"/>
          <w:szCs w:val="24"/>
          <w:lang w:val="en-US"/>
        </w:rPr>
        <w:t xml:space="preserve"> </w:t>
      </w:r>
      <w:proofErr w:type="spellStart"/>
      <w:r w:rsidRPr="0082382D">
        <w:rPr>
          <w:i/>
          <w:color w:val="auto"/>
          <w:sz w:val="24"/>
          <w:szCs w:val="24"/>
          <w:lang w:val="en-US"/>
        </w:rPr>
        <w:t>pedagogicheskogo</w:t>
      </w:r>
      <w:proofErr w:type="spellEnd"/>
      <w:r w:rsidRPr="0082382D">
        <w:rPr>
          <w:i/>
          <w:color w:val="auto"/>
          <w:sz w:val="24"/>
          <w:szCs w:val="24"/>
          <w:lang w:val="en-US"/>
        </w:rPr>
        <w:t xml:space="preserve"> </w:t>
      </w:r>
      <w:proofErr w:type="spellStart"/>
      <w:r w:rsidRPr="0082382D">
        <w:rPr>
          <w:i/>
          <w:color w:val="auto"/>
          <w:sz w:val="24"/>
          <w:szCs w:val="24"/>
          <w:lang w:val="en-US"/>
        </w:rPr>
        <w:t>vozdeystviya</w:t>
      </w:r>
      <w:proofErr w:type="spellEnd"/>
      <w:r w:rsidRPr="0082382D">
        <w:rPr>
          <w:color w:val="auto"/>
          <w:sz w:val="24"/>
          <w:szCs w:val="24"/>
          <w:lang w:val="en-US"/>
        </w:rPr>
        <w:t xml:space="preserve"> [Methods of pedagogical influence]. </w:t>
      </w:r>
      <w:r w:rsidRPr="00D71894">
        <w:rPr>
          <w:color w:val="auto"/>
          <w:sz w:val="24"/>
          <w:szCs w:val="24"/>
          <w:lang w:val="en-US"/>
        </w:rPr>
        <w:t xml:space="preserve">Moscow, </w:t>
      </w:r>
      <w:proofErr w:type="spellStart"/>
      <w:r w:rsidRPr="00D71894">
        <w:rPr>
          <w:color w:val="auto"/>
          <w:sz w:val="24"/>
          <w:szCs w:val="24"/>
          <w:lang w:val="en-US"/>
        </w:rPr>
        <w:t>Prosveshcheniye</w:t>
      </w:r>
      <w:proofErr w:type="spellEnd"/>
      <w:r w:rsidRPr="00D71894">
        <w:rPr>
          <w:color w:val="auto"/>
          <w:sz w:val="24"/>
          <w:szCs w:val="24"/>
          <w:lang w:val="en-US"/>
        </w:rPr>
        <w:t xml:space="preserve"> Publ., 1972. </w:t>
      </w:r>
      <w:proofErr w:type="gramStart"/>
      <w:r w:rsidRPr="00D71894">
        <w:rPr>
          <w:color w:val="auto"/>
          <w:sz w:val="24"/>
          <w:szCs w:val="24"/>
          <w:lang w:val="en-US"/>
        </w:rPr>
        <w:t>215</w:t>
      </w:r>
      <w:proofErr w:type="gramEnd"/>
      <w:r w:rsidRPr="00D71894">
        <w:rPr>
          <w:color w:val="auto"/>
          <w:sz w:val="24"/>
          <w:szCs w:val="24"/>
          <w:lang w:val="en-US"/>
        </w:rPr>
        <w:t xml:space="preserve"> p. (in Russian). </w:t>
      </w:r>
    </w:p>
    <w:p w:rsidR="00D71943" w:rsidRPr="0082382D" w:rsidRDefault="00B233F8" w:rsidP="00C23593">
      <w:pPr>
        <w:numPr>
          <w:ilvl w:val="0"/>
          <w:numId w:val="2"/>
        </w:numPr>
        <w:spacing w:after="0" w:line="240" w:lineRule="auto"/>
        <w:ind w:left="284" w:right="0" w:hanging="284"/>
        <w:rPr>
          <w:color w:val="auto"/>
          <w:sz w:val="24"/>
          <w:szCs w:val="24"/>
          <w:lang w:val="en-US"/>
        </w:rPr>
      </w:pPr>
      <w:proofErr w:type="spellStart"/>
      <w:r w:rsidRPr="0082382D">
        <w:rPr>
          <w:color w:val="auto"/>
          <w:sz w:val="24"/>
          <w:szCs w:val="24"/>
          <w:lang w:val="en-US"/>
        </w:rPr>
        <w:t>Zakirova-Zieva</w:t>
      </w:r>
      <w:proofErr w:type="spellEnd"/>
      <w:r w:rsidRPr="0082382D">
        <w:rPr>
          <w:color w:val="auto"/>
          <w:sz w:val="24"/>
          <w:szCs w:val="24"/>
          <w:lang w:val="en-US"/>
        </w:rPr>
        <w:t xml:space="preserve"> E. V. </w:t>
      </w:r>
      <w:proofErr w:type="spellStart"/>
      <w:r w:rsidRPr="0082382D">
        <w:rPr>
          <w:color w:val="auto"/>
          <w:sz w:val="24"/>
          <w:szCs w:val="24"/>
          <w:lang w:val="en-US"/>
        </w:rPr>
        <w:t>Uchebnoye</w:t>
      </w:r>
      <w:proofErr w:type="spellEnd"/>
      <w:r w:rsidRPr="0082382D">
        <w:rPr>
          <w:color w:val="auto"/>
          <w:sz w:val="24"/>
          <w:szCs w:val="24"/>
          <w:lang w:val="en-US"/>
        </w:rPr>
        <w:t xml:space="preserve"> </w:t>
      </w:r>
      <w:proofErr w:type="spellStart"/>
      <w:r w:rsidRPr="0082382D">
        <w:rPr>
          <w:color w:val="auto"/>
          <w:sz w:val="24"/>
          <w:szCs w:val="24"/>
          <w:lang w:val="en-US"/>
        </w:rPr>
        <w:t>sotrudnichestvo</w:t>
      </w:r>
      <w:proofErr w:type="spellEnd"/>
      <w:r w:rsidRPr="0082382D">
        <w:rPr>
          <w:color w:val="auto"/>
          <w:sz w:val="24"/>
          <w:szCs w:val="24"/>
          <w:lang w:val="en-US"/>
        </w:rPr>
        <w:t xml:space="preserve"> </w:t>
      </w:r>
      <w:proofErr w:type="spellStart"/>
      <w:r w:rsidRPr="0082382D">
        <w:rPr>
          <w:color w:val="auto"/>
          <w:sz w:val="24"/>
          <w:szCs w:val="24"/>
          <w:lang w:val="en-US"/>
        </w:rPr>
        <w:t>kak</w:t>
      </w:r>
      <w:proofErr w:type="spellEnd"/>
      <w:r w:rsidRPr="0082382D">
        <w:rPr>
          <w:color w:val="auto"/>
          <w:sz w:val="24"/>
          <w:szCs w:val="24"/>
          <w:lang w:val="en-US"/>
        </w:rPr>
        <w:t xml:space="preserve"> </w:t>
      </w:r>
      <w:proofErr w:type="spellStart"/>
      <w:r w:rsidRPr="0082382D">
        <w:rPr>
          <w:color w:val="auto"/>
          <w:sz w:val="24"/>
          <w:szCs w:val="24"/>
          <w:lang w:val="en-US"/>
        </w:rPr>
        <w:t>usloviye</w:t>
      </w:r>
      <w:proofErr w:type="spellEnd"/>
      <w:r w:rsidRPr="0082382D">
        <w:rPr>
          <w:color w:val="auto"/>
          <w:sz w:val="24"/>
          <w:szCs w:val="24"/>
          <w:lang w:val="en-US"/>
        </w:rPr>
        <w:t xml:space="preserve"> </w:t>
      </w:r>
      <w:proofErr w:type="spellStart"/>
      <w:r w:rsidRPr="0082382D">
        <w:rPr>
          <w:color w:val="auto"/>
          <w:sz w:val="24"/>
          <w:szCs w:val="24"/>
          <w:lang w:val="en-US"/>
        </w:rPr>
        <w:t>formirovaniya</w:t>
      </w:r>
      <w:proofErr w:type="spellEnd"/>
      <w:r w:rsidRPr="0082382D">
        <w:rPr>
          <w:color w:val="auto"/>
          <w:sz w:val="24"/>
          <w:szCs w:val="24"/>
          <w:lang w:val="en-US"/>
        </w:rPr>
        <w:t xml:space="preserve"> </w:t>
      </w:r>
      <w:proofErr w:type="spellStart"/>
      <w:r w:rsidRPr="0082382D">
        <w:rPr>
          <w:color w:val="auto"/>
          <w:sz w:val="24"/>
          <w:szCs w:val="24"/>
          <w:lang w:val="en-US"/>
        </w:rPr>
        <w:t>kommunikativnoy</w:t>
      </w:r>
      <w:proofErr w:type="spellEnd"/>
      <w:r w:rsidRPr="0082382D">
        <w:rPr>
          <w:color w:val="auto"/>
          <w:sz w:val="24"/>
          <w:szCs w:val="24"/>
          <w:lang w:val="en-US"/>
        </w:rPr>
        <w:t xml:space="preserve"> </w:t>
      </w:r>
      <w:proofErr w:type="spellStart"/>
      <w:r w:rsidRPr="0082382D">
        <w:rPr>
          <w:color w:val="auto"/>
          <w:sz w:val="24"/>
          <w:szCs w:val="24"/>
          <w:lang w:val="en-US"/>
        </w:rPr>
        <w:t>kompetentnosti</w:t>
      </w:r>
      <w:proofErr w:type="spellEnd"/>
      <w:r w:rsidRPr="0082382D">
        <w:rPr>
          <w:color w:val="auto"/>
          <w:sz w:val="24"/>
          <w:szCs w:val="24"/>
          <w:lang w:val="en-US"/>
        </w:rPr>
        <w:t xml:space="preserve"> </w:t>
      </w:r>
      <w:proofErr w:type="spellStart"/>
      <w:r w:rsidRPr="0082382D">
        <w:rPr>
          <w:color w:val="auto"/>
          <w:sz w:val="24"/>
          <w:szCs w:val="24"/>
          <w:lang w:val="en-US"/>
        </w:rPr>
        <w:t>uchashchegosya</w:t>
      </w:r>
      <w:proofErr w:type="spellEnd"/>
      <w:r w:rsidRPr="0082382D">
        <w:rPr>
          <w:color w:val="auto"/>
          <w:sz w:val="24"/>
          <w:szCs w:val="24"/>
          <w:lang w:val="en-US"/>
        </w:rPr>
        <w:t xml:space="preserve"> </w:t>
      </w:r>
      <w:proofErr w:type="spellStart"/>
      <w:r w:rsidRPr="0082382D">
        <w:rPr>
          <w:color w:val="auto"/>
          <w:sz w:val="24"/>
          <w:szCs w:val="24"/>
          <w:lang w:val="en-US"/>
        </w:rPr>
        <w:t>nachal’noy</w:t>
      </w:r>
      <w:proofErr w:type="spellEnd"/>
      <w:r w:rsidRPr="0082382D">
        <w:rPr>
          <w:color w:val="auto"/>
          <w:sz w:val="24"/>
          <w:szCs w:val="24"/>
          <w:lang w:val="en-US"/>
        </w:rPr>
        <w:t xml:space="preserve"> </w:t>
      </w:r>
      <w:proofErr w:type="spellStart"/>
      <w:r w:rsidRPr="0082382D">
        <w:rPr>
          <w:color w:val="auto"/>
          <w:sz w:val="24"/>
          <w:szCs w:val="24"/>
          <w:lang w:val="en-US"/>
        </w:rPr>
        <w:t>shkoly</w:t>
      </w:r>
      <w:proofErr w:type="spellEnd"/>
      <w:r w:rsidRPr="0082382D">
        <w:rPr>
          <w:color w:val="auto"/>
          <w:sz w:val="24"/>
          <w:szCs w:val="24"/>
          <w:lang w:val="en-US"/>
        </w:rPr>
        <w:t xml:space="preserve"> [Educational cooperation as a condition for forming the communicative competence of a primary school student]. </w:t>
      </w:r>
      <w:proofErr w:type="spellStart"/>
      <w:r w:rsidRPr="0082382D">
        <w:rPr>
          <w:i/>
          <w:color w:val="auto"/>
          <w:sz w:val="24"/>
          <w:szCs w:val="24"/>
          <w:lang w:val="en-US"/>
        </w:rPr>
        <w:t>Vestnik</w:t>
      </w:r>
      <w:proofErr w:type="spellEnd"/>
      <w:r w:rsidRPr="0082382D">
        <w:rPr>
          <w:i/>
          <w:color w:val="auto"/>
          <w:sz w:val="24"/>
          <w:szCs w:val="24"/>
          <w:lang w:val="en-US"/>
        </w:rPr>
        <w:t xml:space="preserve"> </w:t>
      </w:r>
      <w:proofErr w:type="spellStart"/>
      <w:r w:rsidRPr="0082382D">
        <w:rPr>
          <w:i/>
          <w:color w:val="auto"/>
          <w:sz w:val="24"/>
          <w:szCs w:val="24"/>
          <w:lang w:val="en-US"/>
        </w:rPr>
        <w:t>Voronezhskogo</w:t>
      </w:r>
      <w:proofErr w:type="spellEnd"/>
      <w:r w:rsidRPr="0082382D">
        <w:rPr>
          <w:i/>
          <w:color w:val="auto"/>
          <w:sz w:val="24"/>
          <w:szCs w:val="24"/>
          <w:lang w:val="en-US"/>
        </w:rPr>
        <w:t xml:space="preserve"> </w:t>
      </w:r>
      <w:proofErr w:type="spellStart"/>
      <w:r w:rsidRPr="0082382D">
        <w:rPr>
          <w:i/>
          <w:color w:val="auto"/>
          <w:sz w:val="24"/>
          <w:szCs w:val="24"/>
          <w:lang w:val="en-US"/>
        </w:rPr>
        <w:t>gos</w:t>
      </w:r>
      <w:proofErr w:type="spellEnd"/>
      <w:r w:rsidRPr="0082382D">
        <w:rPr>
          <w:i/>
          <w:color w:val="auto"/>
          <w:sz w:val="24"/>
          <w:szCs w:val="24"/>
          <w:lang w:val="en-US"/>
        </w:rPr>
        <w:t xml:space="preserve">. </w:t>
      </w:r>
      <w:proofErr w:type="spellStart"/>
      <w:r w:rsidRPr="0082382D">
        <w:rPr>
          <w:i/>
          <w:color w:val="auto"/>
          <w:sz w:val="24"/>
          <w:szCs w:val="24"/>
          <w:lang w:val="en-US"/>
        </w:rPr>
        <w:t>tekhnicheskogo</w:t>
      </w:r>
      <w:proofErr w:type="spellEnd"/>
      <w:r w:rsidRPr="0082382D">
        <w:rPr>
          <w:i/>
          <w:color w:val="auto"/>
          <w:sz w:val="24"/>
          <w:szCs w:val="24"/>
          <w:lang w:val="en-US"/>
        </w:rPr>
        <w:t xml:space="preserve"> un-ta – </w:t>
      </w:r>
      <w:proofErr w:type="spellStart"/>
      <w:r w:rsidRPr="0082382D">
        <w:rPr>
          <w:i/>
          <w:color w:val="auto"/>
          <w:sz w:val="24"/>
          <w:szCs w:val="24"/>
          <w:lang w:val="en-US"/>
        </w:rPr>
        <w:t>Buletin</w:t>
      </w:r>
      <w:proofErr w:type="spellEnd"/>
      <w:r w:rsidRPr="0082382D">
        <w:rPr>
          <w:i/>
          <w:color w:val="auto"/>
          <w:sz w:val="24"/>
          <w:szCs w:val="24"/>
          <w:lang w:val="en-US"/>
        </w:rPr>
        <w:t xml:space="preserve"> of Voronezh state technical University,</w:t>
      </w:r>
      <w:r w:rsidRPr="0082382D">
        <w:rPr>
          <w:color w:val="auto"/>
          <w:sz w:val="24"/>
          <w:szCs w:val="24"/>
          <w:lang w:val="en-US"/>
        </w:rPr>
        <w:t xml:space="preserve"> 2012, vol. 8, no. 10-2, pp. 77–81 (in Russian). </w:t>
      </w:r>
    </w:p>
    <w:p w:rsidR="00D71943" w:rsidRPr="00C23593" w:rsidRDefault="00B233F8" w:rsidP="00C23593">
      <w:pPr>
        <w:numPr>
          <w:ilvl w:val="0"/>
          <w:numId w:val="2"/>
        </w:numPr>
        <w:spacing w:after="0" w:line="240" w:lineRule="auto"/>
        <w:ind w:left="284" w:right="0" w:hanging="284"/>
        <w:rPr>
          <w:color w:val="auto"/>
          <w:sz w:val="24"/>
          <w:szCs w:val="24"/>
        </w:rPr>
      </w:pPr>
      <w:proofErr w:type="spellStart"/>
      <w:r w:rsidRPr="0082382D">
        <w:rPr>
          <w:color w:val="auto"/>
          <w:sz w:val="24"/>
          <w:szCs w:val="24"/>
          <w:lang w:val="en-US"/>
        </w:rPr>
        <w:t>Zaporozhets</w:t>
      </w:r>
      <w:proofErr w:type="spellEnd"/>
      <w:r w:rsidRPr="0082382D">
        <w:rPr>
          <w:color w:val="auto"/>
          <w:sz w:val="24"/>
          <w:szCs w:val="24"/>
          <w:lang w:val="en-US"/>
        </w:rPr>
        <w:t xml:space="preserve"> A.V. </w:t>
      </w:r>
      <w:proofErr w:type="spellStart"/>
      <w:r w:rsidRPr="0082382D">
        <w:rPr>
          <w:color w:val="auto"/>
          <w:sz w:val="24"/>
          <w:szCs w:val="24"/>
          <w:lang w:val="en-US"/>
        </w:rPr>
        <w:t>Psikhicheskoye</w:t>
      </w:r>
      <w:proofErr w:type="spellEnd"/>
      <w:r w:rsidRPr="0082382D">
        <w:rPr>
          <w:color w:val="auto"/>
          <w:sz w:val="24"/>
          <w:szCs w:val="24"/>
          <w:lang w:val="en-US"/>
        </w:rPr>
        <w:t xml:space="preserve"> </w:t>
      </w:r>
      <w:proofErr w:type="spellStart"/>
      <w:r w:rsidRPr="0082382D">
        <w:rPr>
          <w:color w:val="auto"/>
          <w:sz w:val="24"/>
          <w:szCs w:val="24"/>
          <w:lang w:val="en-US"/>
        </w:rPr>
        <w:t>razvitiye</w:t>
      </w:r>
      <w:proofErr w:type="spellEnd"/>
      <w:r w:rsidRPr="0082382D">
        <w:rPr>
          <w:color w:val="auto"/>
          <w:sz w:val="24"/>
          <w:szCs w:val="24"/>
          <w:lang w:val="en-US"/>
        </w:rPr>
        <w:t xml:space="preserve"> </w:t>
      </w:r>
      <w:proofErr w:type="spellStart"/>
      <w:r w:rsidRPr="0082382D">
        <w:rPr>
          <w:color w:val="auto"/>
          <w:sz w:val="24"/>
          <w:szCs w:val="24"/>
          <w:lang w:val="en-US"/>
        </w:rPr>
        <w:t>rebenka</w:t>
      </w:r>
      <w:proofErr w:type="spellEnd"/>
      <w:r w:rsidRPr="0082382D">
        <w:rPr>
          <w:color w:val="auto"/>
          <w:sz w:val="24"/>
          <w:szCs w:val="24"/>
          <w:lang w:val="en-US"/>
        </w:rPr>
        <w:t xml:space="preserve"> [Mental development of the child]. </w:t>
      </w:r>
      <w:proofErr w:type="spellStart"/>
      <w:r w:rsidRPr="0082382D">
        <w:rPr>
          <w:i/>
          <w:color w:val="auto"/>
          <w:sz w:val="24"/>
          <w:szCs w:val="24"/>
          <w:lang w:val="en-US"/>
        </w:rPr>
        <w:t>Izbrannye</w:t>
      </w:r>
      <w:proofErr w:type="spellEnd"/>
      <w:r w:rsidRPr="0082382D">
        <w:rPr>
          <w:i/>
          <w:color w:val="auto"/>
          <w:sz w:val="24"/>
          <w:szCs w:val="24"/>
          <w:lang w:val="en-US"/>
        </w:rPr>
        <w:t xml:space="preserve"> </w:t>
      </w:r>
      <w:proofErr w:type="spellStart"/>
      <w:r w:rsidRPr="0082382D">
        <w:rPr>
          <w:i/>
          <w:color w:val="auto"/>
          <w:sz w:val="24"/>
          <w:szCs w:val="24"/>
          <w:lang w:val="en-US"/>
        </w:rPr>
        <w:t>psikholo</w:t>
      </w:r>
      <w:proofErr w:type="spellEnd"/>
      <w:r w:rsidRPr="0082382D">
        <w:rPr>
          <w:i/>
          <w:color w:val="auto"/>
          <w:sz w:val="24"/>
          <w:szCs w:val="24"/>
          <w:lang w:val="en-US"/>
        </w:rPr>
        <w:t xml:space="preserve">- </w:t>
      </w:r>
      <w:proofErr w:type="spellStart"/>
      <w:r w:rsidRPr="0082382D">
        <w:rPr>
          <w:i/>
          <w:color w:val="auto"/>
          <w:sz w:val="24"/>
          <w:szCs w:val="24"/>
          <w:lang w:val="en-US"/>
        </w:rPr>
        <w:t>gicheskiye</w:t>
      </w:r>
      <w:proofErr w:type="spellEnd"/>
      <w:r w:rsidRPr="0082382D">
        <w:rPr>
          <w:i/>
          <w:color w:val="auto"/>
          <w:sz w:val="24"/>
          <w:szCs w:val="24"/>
          <w:lang w:val="en-US"/>
        </w:rPr>
        <w:t xml:space="preserve"> </w:t>
      </w:r>
      <w:proofErr w:type="spellStart"/>
      <w:proofErr w:type="gramStart"/>
      <w:r w:rsidRPr="0082382D">
        <w:rPr>
          <w:i/>
          <w:color w:val="auto"/>
          <w:sz w:val="24"/>
          <w:szCs w:val="24"/>
          <w:lang w:val="en-US"/>
        </w:rPr>
        <w:t>trudy</w:t>
      </w:r>
      <w:proofErr w:type="spellEnd"/>
      <w:proofErr w:type="gramEnd"/>
      <w:r w:rsidRPr="0082382D">
        <w:rPr>
          <w:i/>
          <w:color w:val="auto"/>
          <w:sz w:val="24"/>
          <w:szCs w:val="24"/>
          <w:lang w:val="en-US"/>
        </w:rPr>
        <w:t xml:space="preserve">: v 2 </w:t>
      </w:r>
      <w:proofErr w:type="spellStart"/>
      <w:r w:rsidRPr="0082382D">
        <w:rPr>
          <w:i/>
          <w:color w:val="auto"/>
          <w:sz w:val="24"/>
          <w:szCs w:val="24"/>
          <w:lang w:val="en-US"/>
        </w:rPr>
        <w:t>tomakh</w:t>
      </w:r>
      <w:proofErr w:type="spellEnd"/>
      <w:r w:rsidRPr="0082382D">
        <w:rPr>
          <w:i/>
          <w:color w:val="auto"/>
          <w:sz w:val="24"/>
          <w:szCs w:val="24"/>
          <w:lang w:val="en-US"/>
        </w:rPr>
        <w:t xml:space="preserve"> </w:t>
      </w:r>
      <w:r w:rsidRPr="0082382D">
        <w:rPr>
          <w:color w:val="auto"/>
          <w:sz w:val="24"/>
          <w:szCs w:val="24"/>
          <w:lang w:val="en-US"/>
        </w:rPr>
        <w:t xml:space="preserve">[Selected psychological works: in 2 volumes]. </w:t>
      </w:r>
      <w:proofErr w:type="spellStart"/>
      <w:r w:rsidRPr="00C23593">
        <w:rPr>
          <w:color w:val="auto"/>
          <w:sz w:val="24"/>
          <w:szCs w:val="24"/>
        </w:rPr>
        <w:t>Moscow</w:t>
      </w:r>
      <w:proofErr w:type="spellEnd"/>
      <w:r w:rsidRPr="00C23593">
        <w:rPr>
          <w:color w:val="auto"/>
          <w:sz w:val="24"/>
          <w:szCs w:val="24"/>
        </w:rPr>
        <w:t xml:space="preserve">, </w:t>
      </w:r>
      <w:proofErr w:type="spellStart"/>
      <w:r w:rsidRPr="00C23593">
        <w:rPr>
          <w:color w:val="auto"/>
          <w:sz w:val="24"/>
          <w:szCs w:val="24"/>
        </w:rPr>
        <w:t>Pedagogika</w:t>
      </w:r>
      <w:proofErr w:type="spellEnd"/>
      <w:r w:rsidRPr="00C23593">
        <w:rPr>
          <w:color w:val="auto"/>
          <w:sz w:val="24"/>
          <w:szCs w:val="24"/>
        </w:rPr>
        <w:t xml:space="preserve"> </w:t>
      </w:r>
      <w:proofErr w:type="spellStart"/>
      <w:r w:rsidRPr="00C23593">
        <w:rPr>
          <w:color w:val="auto"/>
          <w:sz w:val="24"/>
          <w:szCs w:val="24"/>
        </w:rPr>
        <w:t>Publ</w:t>
      </w:r>
      <w:proofErr w:type="spellEnd"/>
      <w:r w:rsidRPr="00C23593">
        <w:rPr>
          <w:color w:val="auto"/>
          <w:sz w:val="24"/>
          <w:szCs w:val="24"/>
        </w:rPr>
        <w:t xml:space="preserve">., 1986. </w:t>
      </w:r>
      <w:proofErr w:type="spellStart"/>
      <w:r w:rsidRPr="00C23593">
        <w:rPr>
          <w:color w:val="auto"/>
          <w:sz w:val="24"/>
          <w:szCs w:val="24"/>
        </w:rPr>
        <w:t>Vol</w:t>
      </w:r>
      <w:proofErr w:type="spellEnd"/>
      <w:r w:rsidRPr="00C23593">
        <w:rPr>
          <w:color w:val="auto"/>
          <w:sz w:val="24"/>
          <w:szCs w:val="24"/>
        </w:rPr>
        <w:t>. 1. 381 p. (</w:t>
      </w:r>
      <w:proofErr w:type="spellStart"/>
      <w:r w:rsidRPr="00C23593">
        <w:rPr>
          <w:color w:val="auto"/>
          <w:sz w:val="24"/>
          <w:szCs w:val="24"/>
        </w:rPr>
        <w:t>in</w:t>
      </w:r>
      <w:proofErr w:type="spellEnd"/>
      <w:r w:rsidRPr="00C23593">
        <w:rPr>
          <w:color w:val="auto"/>
          <w:sz w:val="24"/>
          <w:szCs w:val="24"/>
        </w:rPr>
        <w:t xml:space="preserve"> </w:t>
      </w:r>
      <w:proofErr w:type="spellStart"/>
      <w:r w:rsidRPr="00C23593">
        <w:rPr>
          <w:color w:val="auto"/>
          <w:sz w:val="24"/>
          <w:szCs w:val="24"/>
        </w:rPr>
        <w:t>Russian</w:t>
      </w:r>
      <w:proofErr w:type="spellEnd"/>
      <w:r w:rsidRPr="00C23593">
        <w:rPr>
          <w:color w:val="auto"/>
          <w:sz w:val="24"/>
          <w:szCs w:val="24"/>
        </w:rPr>
        <w:t xml:space="preserve">). </w:t>
      </w:r>
    </w:p>
    <w:p w:rsidR="00D71943" w:rsidRPr="00C23593" w:rsidRDefault="00B233F8" w:rsidP="00C23593">
      <w:pPr>
        <w:numPr>
          <w:ilvl w:val="0"/>
          <w:numId w:val="2"/>
        </w:numPr>
        <w:spacing w:after="0" w:line="240" w:lineRule="auto"/>
        <w:ind w:left="284" w:right="0" w:hanging="284"/>
        <w:rPr>
          <w:color w:val="auto"/>
          <w:sz w:val="24"/>
          <w:szCs w:val="24"/>
        </w:rPr>
      </w:pPr>
      <w:proofErr w:type="spellStart"/>
      <w:r w:rsidRPr="0082382D">
        <w:rPr>
          <w:color w:val="auto"/>
          <w:sz w:val="24"/>
          <w:szCs w:val="24"/>
          <w:lang w:val="en-US"/>
        </w:rPr>
        <w:t>Vygotskiy</w:t>
      </w:r>
      <w:proofErr w:type="spellEnd"/>
      <w:r w:rsidRPr="0082382D">
        <w:rPr>
          <w:color w:val="auto"/>
          <w:sz w:val="24"/>
          <w:szCs w:val="24"/>
          <w:lang w:val="en-US"/>
        </w:rPr>
        <w:t xml:space="preserve"> L. S. </w:t>
      </w:r>
      <w:proofErr w:type="spellStart"/>
      <w:r w:rsidRPr="0082382D">
        <w:rPr>
          <w:i/>
          <w:color w:val="auto"/>
          <w:sz w:val="24"/>
          <w:szCs w:val="24"/>
          <w:lang w:val="en-US"/>
        </w:rPr>
        <w:t>Pedagogicheskaya</w:t>
      </w:r>
      <w:proofErr w:type="spellEnd"/>
      <w:r w:rsidRPr="0082382D">
        <w:rPr>
          <w:i/>
          <w:color w:val="auto"/>
          <w:sz w:val="24"/>
          <w:szCs w:val="24"/>
          <w:lang w:val="en-US"/>
        </w:rPr>
        <w:t xml:space="preserve"> </w:t>
      </w:r>
      <w:proofErr w:type="spellStart"/>
      <w:r w:rsidRPr="0082382D">
        <w:rPr>
          <w:i/>
          <w:color w:val="auto"/>
          <w:sz w:val="24"/>
          <w:szCs w:val="24"/>
          <w:lang w:val="en-US"/>
        </w:rPr>
        <w:t>psikhologiya</w:t>
      </w:r>
      <w:proofErr w:type="spellEnd"/>
      <w:r w:rsidRPr="0082382D">
        <w:rPr>
          <w:color w:val="auto"/>
          <w:sz w:val="24"/>
          <w:szCs w:val="24"/>
          <w:lang w:val="en-US"/>
        </w:rPr>
        <w:t xml:space="preserve"> [Pedagogical psychology]. </w:t>
      </w:r>
      <w:proofErr w:type="spellStart"/>
      <w:r w:rsidRPr="00C23593">
        <w:rPr>
          <w:color w:val="auto"/>
          <w:sz w:val="24"/>
          <w:szCs w:val="24"/>
        </w:rPr>
        <w:t>Moscow</w:t>
      </w:r>
      <w:proofErr w:type="spellEnd"/>
      <w:r w:rsidRPr="00C23593">
        <w:rPr>
          <w:color w:val="auto"/>
          <w:sz w:val="24"/>
          <w:szCs w:val="24"/>
        </w:rPr>
        <w:t xml:space="preserve">, AST </w:t>
      </w:r>
      <w:proofErr w:type="spellStart"/>
      <w:r w:rsidRPr="00C23593">
        <w:rPr>
          <w:color w:val="auto"/>
          <w:sz w:val="24"/>
          <w:szCs w:val="24"/>
        </w:rPr>
        <w:t>Publ</w:t>
      </w:r>
      <w:proofErr w:type="spellEnd"/>
      <w:r w:rsidRPr="00C23593">
        <w:rPr>
          <w:color w:val="auto"/>
          <w:sz w:val="24"/>
          <w:szCs w:val="24"/>
        </w:rPr>
        <w:t>., 2005. 670 p. (</w:t>
      </w:r>
      <w:proofErr w:type="spellStart"/>
      <w:r w:rsidRPr="00C23593">
        <w:rPr>
          <w:color w:val="auto"/>
          <w:sz w:val="24"/>
          <w:szCs w:val="24"/>
        </w:rPr>
        <w:t>in</w:t>
      </w:r>
      <w:proofErr w:type="spellEnd"/>
      <w:r w:rsidRPr="00C23593">
        <w:rPr>
          <w:color w:val="auto"/>
          <w:sz w:val="24"/>
          <w:szCs w:val="24"/>
        </w:rPr>
        <w:t xml:space="preserve"> </w:t>
      </w:r>
      <w:proofErr w:type="spellStart"/>
      <w:r w:rsidRPr="00C23593">
        <w:rPr>
          <w:color w:val="auto"/>
          <w:sz w:val="24"/>
          <w:szCs w:val="24"/>
        </w:rPr>
        <w:t>Russian</w:t>
      </w:r>
      <w:proofErr w:type="spellEnd"/>
      <w:r w:rsidRPr="00C23593">
        <w:rPr>
          <w:color w:val="auto"/>
          <w:sz w:val="24"/>
          <w:szCs w:val="24"/>
        </w:rPr>
        <w:t xml:space="preserve">). </w:t>
      </w:r>
    </w:p>
    <w:p w:rsidR="00C23593" w:rsidRDefault="00C23593" w:rsidP="00C23593">
      <w:pPr>
        <w:pStyle w:val="3"/>
        <w:keepNext w:val="0"/>
        <w:keepLines w:val="0"/>
        <w:spacing w:after="0" w:line="240" w:lineRule="auto"/>
        <w:ind w:left="0" w:firstLine="0"/>
        <w:jc w:val="both"/>
        <w:rPr>
          <w:color w:val="auto"/>
          <w:sz w:val="24"/>
          <w:szCs w:val="24"/>
        </w:rPr>
      </w:pPr>
    </w:p>
    <w:p w:rsidR="00D71943" w:rsidRPr="00C23593" w:rsidRDefault="00B233F8" w:rsidP="00C23593">
      <w:pPr>
        <w:pStyle w:val="3"/>
        <w:keepNext w:val="0"/>
        <w:keepLines w:val="0"/>
        <w:spacing w:after="0" w:line="240" w:lineRule="auto"/>
        <w:ind w:left="0" w:firstLine="0"/>
        <w:jc w:val="both"/>
        <w:rPr>
          <w:color w:val="auto"/>
          <w:sz w:val="24"/>
          <w:szCs w:val="24"/>
        </w:rPr>
      </w:pPr>
      <w:r w:rsidRPr="00C23593">
        <w:rPr>
          <w:color w:val="auto"/>
          <w:sz w:val="24"/>
          <w:szCs w:val="24"/>
        </w:rPr>
        <w:t xml:space="preserve">Информация об авторе </w:t>
      </w:r>
    </w:p>
    <w:p w:rsidR="00D71943" w:rsidRPr="0082382D" w:rsidRDefault="00B233F8" w:rsidP="00C23593">
      <w:pPr>
        <w:spacing w:after="0" w:line="240" w:lineRule="auto"/>
        <w:ind w:left="0" w:right="0" w:firstLine="0"/>
        <w:rPr>
          <w:color w:val="auto"/>
          <w:sz w:val="24"/>
          <w:szCs w:val="24"/>
          <w:lang w:val="en-US"/>
        </w:rPr>
      </w:pPr>
      <w:proofErr w:type="spellStart"/>
      <w:r w:rsidRPr="00C23593">
        <w:rPr>
          <w:b/>
          <w:color w:val="auto"/>
          <w:sz w:val="24"/>
          <w:szCs w:val="24"/>
        </w:rPr>
        <w:t>Пазухина</w:t>
      </w:r>
      <w:proofErr w:type="spellEnd"/>
      <w:r w:rsidRPr="00C23593">
        <w:rPr>
          <w:b/>
          <w:color w:val="auto"/>
          <w:sz w:val="24"/>
          <w:szCs w:val="24"/>
        </w:rPr>
        <w:t xml:space="preserve"> С. В.,</w:t>
      </w:r>
      <w:r w:rsidRPr="00C23593">
        <w:rPr>
          <w:color w:val="auto"/>
          <w:sz w:val="24"/>
          <w:szCs w:val="24"/>
        </w:rPr>
        <w:t xml:space="preserve"> доктор психологических наук, доцент, Тульский государстве</w:t>
      </w:r>
      <w:r w:rsidR="00C23593">
        <w:rPr>
          <w:color w:val="auto"/>
          <w:sz w:val="24"/>
          <w:szCs w:val="24"/>
        </w:rPr>
        <w:t>нный педагогический университет</w:t>
      </w:r>
      <w:r w:rsidRPr="00C23593">
        <w:rPr>
          <w:color w:val="auto"/>
          <w:sz w:val="24"/>
          <w:szCs w:val="24"/>
        </w:rPr>
        <w:t xml:space="preserve"> им. Л. Н. Толстого (пр. Ленина, 125, Тула, Россия, 300026). </w:t>
      </w:r>
      <w:r w:rsidR="00C23593">
        <w:rPr>
          <w:color w:val="auto"/>
          <w:sz w:val="24"/>
          <w:szCs w:val="24"/>
        </w:rPr>
        <w:br/>
      </w:r>
      <w:r w:rsidR="00C23593">
        <w:rPr>
          <w:color w:val="auto"/>
          <w:sz w:val="24"/>
          <w:szCs w:val="24"/>
          <w:lang w:val="en-US"/>
        </w:rPr>
        <w:t>E</w:t>
      </w:r>
      <w:r w:rsidR="00C23593" w:rsidRPr="0082382D">
        <w:rPr>
          <w:color w:val="auto"/>
          <w:sz w:val="24"/>
          <w:szCs w:val="24"/>
        </w:rPr>
        <w:t>-</w:t>
      </w:r>
      <w:r w:rsidR="00C23593">
        <w:rPr>
          <w:color w:val="auto"/>
          <w:sz w:val="24"/>
          <w:szCs w:val="24"/>
          <w:lang w:val="en-US"/>
        </w:rPr>
        <w:t>mail</w:t>
      </w:r>
      <w:r w:rsidR="00C23593">
        <w:rPr>
          <w:color w:val="auto"/>
          <w:sz w:val="24"/>
          <w:szCs w:val="24"/>
        </w:rPr>
        <w:t xml:space="preserve">: </w:t>
      </w:r>
      <w:hyperlink r:id="rId8" w:history="1">
        <w:r w:rsidR="00C23593" w:rsidRPr="00C23593">
          <w:rPr>
            <w:rStyle w:val="a3"/>
            <w:color w:val="auto"/>
            <w:sz w:val="24"/>
            <w:u w:val="none"/>
          </w:rPr>
          <w:t>pazuhina@mail.ru</w:t>
        </w:r>
      </w:hyperlink>
      <w:r w:rsidR="00C23593">
        <w:rPr>
          <w:color w:val="auto"/>
          <w:sz w:val="24"/>
        </w:rPr>
        <w:t xml:space="preserve">. </w:t>
      </w:r>
      <w:r w:rsidR="00D71894">
        <w:rPr>
          <w:color w:val="auto"/>
          <w:sz w:val="24"/>
          <w:szCs w:val="24"/>
          <w:lang w:val="en-US"/>
        </w:rPr>
        <w:t>ORCID</w:t>
      </w:r>
      <w:r w:rsidR="00C23593" w:rsidRPr="00D71894">
        <w:rPr>
          <w:color w:val="auto"/>
          <w:sz w:val="24"/>
          <w:szCs w:val="24"/>
        </w:rPr>
        <w:t xml:space="preserve"> 0000-0003-3190-3520. </w:t>
      </w:r>
      <w:r w:rsidR="00C23593" w:rsidRPr="00DF6620">
        <w:rPr>
          <w:color w:val="auto"/>
          <w:sz w:val="24"/>
          <w:szCs w:val="24"/>
          <w:lang w:val="en-US"/>
        </w:rPr>
        <w:t>SPIN-</w:t>
      </w:r>
      <w:r w:rsidR="00C23593" w:rsidRPr="00C23593">
        <w:rPr>
          <w:color w:val="auto"/>
          <w:sz w:val="24"/>
          <w:szCs w:val="24"/>
        </w:rPr>
        <w:t>код</w:t>
      </w:r>
      <w:r w:rsidR="00C23593" w:rsidRPr="00DF6620">
        <w:rPr>
          <w:color w:val="auto"/>
          <w:sz w:val="24"/>
          <w:szCs w:val="24"/>
          <w:lang w:val="en-US"/>
        </w:rPr>
        <w:t xml:space="preserve">: 8795-5528. </w:t>
      </w:r>
      <w:proofErr w:type="spellStart"/>
      <w:r w:rsidR="00C23593" w:rsidRPr="0082382D">
        <w:rPr>
          <w:color w:val="auto"/>
          <w:sz w:val="24"/>
          <w:szCs w:val="24"/>
          <w:lang w:val="en-US"/>
        </w:rPr>
        <w:t>ResearcherID</w:t>
      </w:r>
      <w:proofErr w:type="spellEnd"/>
      <w:r w:rsidR="00C23593" w:rsidRPr="0082382D">
        <w:rPr>
          <w:color w:val="auto"/>
          <w:sz w:val="24"/>
          <w:szCs w:val="24"/>
          <w:lang w:val="en-US"/>
        </w:rPr>
        <w:t xml:space="preserve">: B-9794-2014. </w:t>
      </w:r>
      <w:r w:rsidR="00C23593" w:rsidRPr="00C23593">
        <w:rPr>
          <w:color w:val="auto"/>
          <w:sz w:val="24"/>
          <w:szCs w:val="24"/>
        </w:rPr>
        <w:t>Профиль</w:t>
      </w:r>
      <w:r w:rsidR="00C23593" w:rsidRPr="0082382D">
        <w:rPr>
          <w:color w:val="auto"/>
          <w:sz w:val="24"/>
          <w:szCs w:val="24"/>
          <w:lang w:val="en-US"/>
        </w:rPr>
        <w:t xml:space="preserve"> </w:t>
      </w:r>
      <w:r w:rsidR="00C23593" w:rsidRPr="00C23593">
        <w:rPr>
          <w:color w:val="auto"/>
          <w:sz w:val="24"/>
          <w:szCs w:val="24"/>
        </w:rPr>
        <w:t>в</w:t>
      </w:r>
      <w:r w:rsidR="00C23593" w:rsidRPr="0082382D">
        <w:rPr>
          <w:color w:val="auto"/>
          <w:sz w:val="24"/>
          <w:szCs w:val="24"/>
          <w:lang w:val="en-US"/>
        </w:rPr>
        <w:t xml:space="preserve"> Scopus: 36155058500.</w:t>
      </w:r>
    </w:p>
    <w:p w:rsidR="00C23593" w:rsidRPr="0082382D" w:rsidRDefault="00C23593" w:rsidP="00C23593">
      <w:pPr>
        <w:pStyle w:val="3"/>
        <w:keepNext w:val="0"/>
        <w:keepLines w:val="0"/>
        <w:spacing w:after="0" w:line="240" w:lineRule="auto"/>
        <w:ind w:left="0" w:firstLine="0"/>
        <w:jc w:val="both"/>
        <w:rPr>
          <w:b w:val="0"/>
          <w:i w:val="0"/>
          <w:color w:val="auto"/>
          <w:sz w:val="24"/>
          <w:szCs w:val="24"/>
          <w:lang w:val="en-US"/>
        </w:rPr>
      </w:pPr>
    </w:p>
    <w:p w:rsidR="00D71943" w:rsidRPr="0082382D" w:rsidRDefault="00B233F8" w:rsidP="00C23593">
      <w:pPr>
        <w:pStyle w:val="3"/>
        <w:keepNext w:val="0"/>
        <w:keepLines w:val="0"/>
        <w:spacing w:after="0" w:line="240" w:lineRule="auto"/>
        <w:ind w:left="0" w:firstLine="0"/>
        <w:jc w:val="both"/>
        <w:rPr>
          <w:color w:val="auto"/>
          <w:sz w:val="24"/>
          <w:szCs w:val="24"/>
          <w:lang w:val="en-US"/>
        </w:rPr>
      </w:pPr>
      <w:r w:rsidRPr="0082382D">
        <w:rPr>
          <w:color w:val="auto"/>
          <w:sz w:val="24"/>
          <w:szCs w:val="24"/>
          <w:lang w:val="en-US"/>
        </w:rPr>
        <w:t xml:space="preserve">Information about the author </w:t>
      </w:r>
    </w:p>
    <w:p w:rsidR="00D71943" w:rsidRPr="00C23593" w:rsidRDefault="00B233F8" w:rsidP="00C23593">
      <w:pPr>
        <w:spacing w:after="0" w:line="240" w:lineRule="auto"/>
        <w:ind w:left="0" w:right="0" w:firstLine="0"/>
        <w:rPr>
          <w:color w:val="auto"/>
          <w:sz w:val="24"/>
          <w:szCs w:val="24"/>
        </w:rPr>
      </w:pPr>
      <w:proofErr w:type="spellStart"/>
      <w:r w:rsidRPr="0082382D">
        <w:rPr>
          <w:b/>
          <w:color w:val="auto"/>
          <w:sz w:val="24"/>
          <w:szCs w:val="24"/>
          <w:lang w:val="en-US"/>
        </w:rPr>
        <w:t>Pazukhina</w:t>
      </w:r>
      <w:proofErr w:type="spellEnd"/>
      <w:r w:rsidRPr="0082382D">
        <w:rPr>
          <w:b/>
          <w:color w:val="auto"/>
          <w:sz w:val="24"/>
          <w:szCs w:val="24"/>
          <w:lang w:val="en-US"/>
        </w:rPr>
        <w:t xml:space="preserve"> S. V., </w:t>
      </w:r>
      <w:r w:rsidRPr="0082382D">
        <w:rPr>
          <w:color w:val="auto"/>
          <w:sz w:val="24"/>
          <w:szCs w:val="24"/>
          <w:lang w:val="en-US"/>
        </w:rPr>
        <w:t xml:space="preserve">Doctor of Psychological Sciences, Associate Professor, Tula State Lev Tolstoy Pedagogical University (pr. </w:t>
      </w:r>
      <w:proofErr w:type="spellStart"/>
      <w:r w:rsidRPr="00DF6620">
        <w:rPr>
          <w:color w:val="auto"/>
          <w:sz w:val="24"/>
          <w:szCs w:val="24"/>
          <w:lang w:val="en-US"/>
        </w:rPr>
        <w:t>Lenina</w:t>
      </w:r>
      <w:proofErr w:type="spellEnd"/>
      <w:r w:rsidRPr="00DF6620">
        <w:rPr>
          <w:color w:val="auto"/>
          <w:sz w:val="24"/>
          <w:szCs w:val="24"/>
          <w:lang w:val="en-US"/>
        </w:rPr>
        <w:t xml:space="preserve">, 125, Tula, Russian Federation, 300026). </w:t>
      </w:r>
      <w:r w:rsidR="00C23593">
        <w:rPr>
          <w:color w:val="auto"/>
          <w:sz w:val="24"/>
          <w:szCs w:val="24"/>
          <w:lang w:val="en-US"/>
        </w:rPr>
        <w:t>E-mail</w:t>
      </w:r>
      <w:r w:rsidR="00C23593" w:rsidRPr="0082382D">
        <w:rPr>
          <w:color w:val="auto"/>
          <w:sz w:val="24"/>
          <w:szCs w:val="24"/>
          <w:lang w:val="en-US"/>
        </w:rPr>
        <w:t xml:space="preserve">: </w:t>
      </w:r>
      <w:hyperlink r:id="rId9" w:history="1">
        <w:r w:rsidR="00C23593" w:rsidRPr="0082382D">
          <w:rPr>
            <w:rStyle w:val="a3"/>
            <w:color w:val="auto"/>
            <w:sz w:val="24"/>
            <w:u w:val="none"/>
            <w:lang w:val="en-US"/>
          </w:rPr>
          <w:t>pazuhina@mail.ru</w:t>
        </w:r>
      </w:hyperlink>
      <w:r w:rsidR="00C23593" w:rsidRPr="0082382D">
        <w:rPr>
          <w:color w:val="auto"/>
          <w:sz w:val="24"/>
          <w:lang w:val="en-US"/>
        </w:rPr>
        <w:t xml:space="preserve">. </w:t>
      </w:r>
      <w:r w:rsidR="00D71894">
        <w:rPr>
          <w:color w:val="auto"/>
          <w:sz w:val="24"/>
          <w:szCs w:val="24"/>
          <w:lang w:val="en-US"/>
        </w:rPr>
        <w:t>ORCID</w:t>
      </w:r>
      <w:r w:rsidR="00C23593" w:rsidRPr="0082382D">
        <w:rPr>
          <w:color w:val="auto"/>
          <w:sz w:val="24"/>
          <w:szCs w:val="24"/>
          <w:lang w:val="en-US"/>
        </w:rPr>
        <w:t xml:space="preserve"> 0000-0003-3190-3520. SPIN-</w:t>
      </w:r>
      <w:r w:rsidR="00C23593" w:rsidRPr="00C23593">
        <w:rPr>
          <w:color w:val="auto"/>
          <w:sz w:val="24"/>
          <w:szCs w:val="24"/>
        </w:rPr>
        <w:t>код</w:t>
      </w:r>
      <w:r w:rsidR="00C23593" w:rsidRPr="0082382D">
        <w:rPr>
          <w:color w:val="auto"/>
          <w:sz w:val="24"/>
          <w:szCs w:val="24"/>
          <w:lang w:val="en-US"/>
        </w:rPr>
        <w:t xml:space="preserve">: 8795-5528. </w:t>
      </w:r>
      <w:proofErr w:type="spellStart"/>
      <w:r w:rsidR="00C23593" w:rsidRPr="0082382D">
        <w:rPr>
          <w:color w:val="auto"/>
          <w:sz w:val="24"/>
          <w:szCs w:val="24"/>
          <w:lang w:val="en-US"/>
        </w:rPr>
        <w:t>ResearcherID</w:t>
      </w:r>
      <w:proofErr w:type="spellEnd"/>
      <w:r w:rsidR="00C23593" w:rsidRPr="0082382D">
        <w:rPr>
          <w:color w:val="auto"/>
          <w:sz w:val="24"/>
          <w:szCs w:val="24"/>
          <w:lang w:val="en-US"/>
        </w:rPr>
        <w:t xml:space="preserve">: B-9794-2014. </w:t>
      </w:r>
      <w:proofErr w:type="spellStart"/>
      <w:r w:rsidR="00C23593" w:rsidRPr="00710B25">
        <w:rPr>
          <w:sz w:val="24"/>
          <w:szCs w:val="24"/>
        </w:rPr>
        <w:t>Scopus</w:t>
      </w:r>
      <w:proofErr w:type="spellEnd"/>
      <w:r w:rsidR="00C23593" w:rsidRPr="00710B25">
        <w:rPr>
          <w:sz w:val="24"/>
          <w:szCs w:val="24"/>
        </w:rPr>
        <w:t xml:space="preserve"> </w:t>
      </w:r>
      <w:proofErr w:type="spellStart"/>
      <w:r w:rsidR="00C23593" w:rsidRPr="00710B25">
        <w:rPr>
          <w:sz w:val="24"/>
          <w:szCs w:val="24"/>
        </w:rPr>
        <w:t>Profile</w:t>
      </w:r>
      <w:proofErr w:type="spellEnd"/>
      <w:r w:rsidR="00C23593" w:rsidRPr="00710B25">
        <w:rPr>
          <w:sz w:val="24"/>
          <w:szCs w:val="24"/>
        </w:rPr>
        <w:t xml:space="preserve">: </w:t>
      </w:r>
      <w:r w:rsidR="00C23593" w:rsidRPr="00C23593">
        <w:rPr>
          <w:color w:val="auto"/>
          <w:sz w:val="24"/>
          <w:szCs w:val="24"/>
        </w:rPr>
        <w:t>36155058500</w:t>
      </w:r>
      <w:r w:rsidR="00C23593">
        <w:rPr>
          <w:color w:val="auto"/>
          <w:sz w:val="24"/>
          <w:szCs w:val="24"/>
        </w:rPr>
        <w:t>.</w:t>
      </w:r>
    </w:p>
    <w:p w:rsidR="00C23593" w:rsidRPr="00C23593" w:rsidRDefault="00C23593">
      <w:pPr>
        <w:spacing w:after="0" w:line="240" w:lineRule="auto"/>
        <w:ind w:left="0" w:right="0" w:firstLine="0"/>
        <w:rPr>
          <w:color w:val="auto"/>
          <w:sz w:val="24"/>
          <w:szCs w:val="24"/>
        </w:rPr>
      </w:pPr>
    </w:p>
    <w:sectPr w:rsidR="00C23593" w:rsidRPr="00C23593">
      <w:footerReference w:type="even" r:id="rId10"/>
      <w:footerReference w:type="default" r:id="rId11"/>
      <w:headerReference w:type="first" r:id="rId12"/>
      <w:footerReference w:type="first" r:id="rId13"/>
      <w:pgSz w:w="11906" w:h="16838"/>
      <w:pgMar w:top="1748" w:right="1270" w:bottom="1687" w:left="1277" w:header="1176" w:footer="12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2DC" w:rsidRDefault="009C22DC">
      <w:pPr>
        <w:spacing w:after="0" w:line="240" w:lineRule="auto"/>
      </w:pPr>
      <w:r>
        <w:separator/>
      </w:r>
    </w:p>
  </w:endnote>
  <w:endnote w:type="continuationSeparator" w:id="0">
    <w:p w:rsidR="009C22DC" w:rsidRDefault="009C2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201" w:usb1="080F0000" w:usb2="00000010" w:usb3="00000000" w:csb0="0006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943" w:rsidRPr="00C23593" w:rsidRDefault="00B233F8">
    <w:pPr>
      <w:spacing w:after="0" w:line="259" w:lineRule="auto"/>
      <w:ind w:left="0" w:right="4" w:firstLine="0"/>
      <w:jc w:val="center"/>
      <w:rPr>
        <w:sz w:val="28"/>
        <w:szCs w:val="28"/>
      </w:rPr>
    </w:pPr>
    <w:r w:rsidRPr="00C23593">
      <w:rPr>
        <w:sz w:val="28"/>
        <w:szCs w:val="28"/>
      </w:rPr>
      <w:fldChar w:fldCharType="begin"/>
    </w:r>
    <w:r w:rsidRPr="00C23593">
      <w:rPr>
        <w:sz w:val="28"/>
        <w:szCs w:val="28"/>
      </w:rPr>
      <w:instrText xml:space="preserve"> PAGE   \* MERGEFORMAT </w:instrText>
    </w:r>
    <w:r w:rsidRPr="00C23593">
      <w:rPr>
        <w:sz w:val="28"/>
        <w:szCs w:val="28"/>
      </w:rPr>
      <w:fldChar w:fldCharType="separate"/>
    </w:r>
    <w:r w:rsidR="00D71894">
      <w:rPr>
        <w:noProof/>
        <w:sz w:val="28"/>
        <w:szCs w:val="28"/>
      </w:rPr>
      <w:t>2</w:t>
    </w:r>
    <w:r w:rsidRPr="00C23593">
      <w:rPr>
        <w:sz w:val="28"/>
        <w:szCs w:val="28"/>
      </w:rPr>
      <w:fldChar w:fldCharType="end"/>
    </w:r>
    <w:r w:rsidRPr="00C23593">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943" w:rsidRPr="00C23593" w:rsidRDefault="00B233F8">
    <w:pPr>
      <w:spacing w:after="0" w:line="259" w:lineRule="auto"/>
      <w:ind w:left="0" w:right="4" w:firstLine="0"/>
      <w:jc w:val="center"/>
      <w:rPr>
        <w:sz w:val="28"/>
        <w:szCs w:val="28"/>
      </w:rPr>
    </w:pPr>
    <w:r w:rsidRPr="00C23593">
      <w:rPr>
        <w:sz w:val="28"/>
        <w:szCs w:val="28"/>
      </w:rPr>
      <w:fldChar w:fldCharType="begin"/>
    </w:r>
    <w:r w:rsidRPr="00C23593">
      <w:rPr>
        <w:sz w:val="28"/>
        <w:szCs w:val="28"/>
      </w:rPr>
      <w:instrText xml:space="preserve"> PAGE   \* MERGEFORMAT </w:instrText>
    </w:r>
    <w:r w:rsidRPr="00C23593">
      <w:rPr>
        <w:sz w:val="28"/>
        <w:szCs w:val="28"/>
      </w:rPr>
      <w:fldChar w:fldCharType="separate"/>
    </w:r>
    <w:r w:rsidR="00D71894">
      <w:rPr>
        <w:noProof/>
        <w:sz w:val="28"/>
        <w:szCs w:val="28"/>
      </w:rPr>
      <w:t>1</w:t>
    </w:r>
    <w:r w:rsidRPr="00C23593">
      <w:rPr>
        <w:sz w:val="28"/>
        <w:szCs w:val="28"/>
      </w:rPr>
      <w:fldChar w:fldCharType="end"/>
    </w:r>
    <w:r w:rsidRPr="00C23593">
      <w:rPr>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943" w:rsidRDefault="00B233F8">
    <w:pPr>
      <w:spacing w:after="0" w:line="259" w:lineRule="auto"/>
      <w:ind w:left="0" w:right="4" w:firstLine="0"/>
      <w:jc w:val="center"/>
    </w:pPr>
    <w:r>
      <w:rPr>
        <w:sz w:val="20"/>
      </w:rPr>
      <w:t xml:space="preserve">— </w:t>
    </w:r>
    <w:r>
      <w:fldChar w:fldCharType="begin"/>
    </w:r>
    <w:r>
      <w:instrText xml:space="preserve"> PAGE   \* MERGEFORMAT </w:instrText>
    </w:r>
    <w:r>
      <w:fldChar w:fldCharType="separate"/>
    </w:r>
    <w:r>
      <w:rPr>
        <w:sz w:val="20"/>
      </w:rPr>
      <w:t>134</w:t>
    </w:r>
    <w:r>
      <w:rPr>
        <w:sz w:val="20"/>
      </w:rPr>
      <w:fldChar w:fldCharType="end"/>
    </w:r>
    <w:r>
      <w:rPr>
        <w:sz w:val="20"/>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2DC" w:rsidRDefault="009C22DC">
      <w:pPr>
        <w:spacing w:after="0" w:line="240" w:lineRule="auto"/>
      </w:pPr>
      <w:r>
        <w:separator/>
      </w:r>
    </w:p>
  </w:footnote>
  <w:footnote w:type="continuationSeparator" w:id="0">
    <w:p w:rsidR="009C22DC" w:rsidRDefault="009C22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943" w:rsidRDefault="00B233F8">
    <w:pPr>
      <w:spacing w:after="0" w:line="259" w:lineRule="auto"/>
      <w:ind w:left="0" w:right="6" w:firstLine="0"/>
      <w:jc w:val="center"/>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792480</wp:posOffset>
              </wp:positionH>
              <wp:positionV relativeFrom="page">
                <wp:posOffset>911352</wp:posOffset>
              </wp:positionV>
              <wp:extent cx="5977141" cy="6096"/>
              <wp:effectExtent l="0" t="0" r="0" b="0"/>
              <wp:wrapSquare wrapText="bothSides"/>
              <wp:docPr id="7204" name="Group 7204"/>
              <wp:cNvGraphicFramePr/>
              <a:graphic xmlns:a="http://schemas.openxmlformats.org/drawingml/2006/main">
                <a:graphicData uri="http://schemas.microsoft.com/office/word/2010/wordprocessingGroup">
                  <wpg:wgp>
                    <wpg:cNvGrpSpPr/>
                    <wpg:grpSpPr>
                      <a:xfrm>
                        <a:off x="0" y="0"/>
                        <a:ext cx="5977141" cy="6096"/>
                        <a:chOff x="0" y="0"/>
                        <a:chExt cx="5977141" cy="6096"/>
                      </a:xfrm>
                    </wpg:grpSpPr>
                    <wps:wsp>
                      <wps:cNvPr id="7385" name="Shape 7385"/>
                      <wps:cNvSpPr/>
                      <wps:spPr>
                        <a:xfrm>
                          <a:off x="0" y="0"/>
                          <a:ext cx="5977141" cy="9144"/>
                        </a:xfrm>
                        <a:custGeom>
                          <a:avLst/>
                          <a:gdLst/>
                          <a:ahLst/>
                          <a:cxnLst/>
                          <a:rect l="0" t="0" r="0" b="0"/>
                          <a:pathLst>
                            <a:path w="5977141" h="9144">
                              <a:moveTo>
                                <a:pt x="0" y="0"/>
                              </a:moveTo>
                              <a:lnTo>
                                <a:pt x="5977141" y="0"/>
                              </a:lnTo>
                              <a:lnTo>
                                <a:pt x="59771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FADBD0" id="Group 7204" o:spid="_x0000_s1026" style="position:absolute;margin-left:62.4pt;margin-top:71.75pt;width:470.65pt;height:.5pt;z-index:251662336;mso-position-horizontal-relative:page;mso-position-vertical-relative:page" coordsize="59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7qRgAIAAFUGAAAOAAAAZHJzL2Uyb0RvYy54bWykVU1v2zAMvQ/YfxB0X+xkadMYcXpYt1yG&#10;rVi7H6DI8gcgS4KkxMm/H0XbipEOxZDlYNPU4xP5RDGbx1MryVFY12iV0/kspUQorotGVTn9/frt&#10;0wMlzjNVMKmVyOlZOPq4/fhh05lMLHStZSEsARLlss7ktPbeZEnieC1a5mbaCAWLpbYt8/Bpq6Sw&#10;rAP2ViaLNL1POm0LYzUXzoH3qV+kW+QvS8H9z7J0whOZU8jN49Picx+eyXbDssoyUzd8SIPdkEXL&#10;GgWbRqon5hk52OYNVdtwq50u/YzrNtFl2XCBNUA18/Sqmp3VB4O1VFlXmSgTSHul0820/Mfx2ZKm&#10;yOlqkS4pUayFU8KNCXpAoM5UGeB21ryYZzs4qv4r1HwqbRveUA05obTnKK04ecLBebderebLOSUc&#10;1u7T9X2vPK/heN4E8frre2HJuGUSMouJdAZayF1Ucv+n0kvNjEDxXah+VOnzw92oEiLIKnhQFMRF&#10;iVzmQK2b9FnPl8tAGQtlGT84vxMadWbH787DMnRbMVqsHi1+UqNpof3fbXzDfIgLVMEk3eSg6pxi&#10;HmGx1UfxqhHmr04LcrysSjVFxTMf2wGwI2J8G+SbIifFj6Dx3YPhGgPhP8Lwhsd9wQh1orKxdnBO&#10;1ZUqyACbcAbzqJTM48VuGw+DSjYtTLnFKk0vxMAWWq8/bbT8WYogllS/RAmXCy9FcDhb7b9IS44s&#10;jCP8ITmTpmaDdzj4AYqpIk+ILxspI+UcQ/9G2bfOAA5xAidhjEz7SD5k049DGCpQ9DgUQZQYhDtr&#10;5WO8glGOaU6qDeZeF2ccECgI3EWUBmcX1jHM2TAcp9+IuvwbbP8AAAD//wMAUEsDBBQABgAIAAAA&#10;IQAeZNia4AAAAAwBAAAPAAAAZHJzL2Rvd25yZXYueG1sTI9Ba4NAEIXvhf6HZQq9NauJSjGuIYS2&#10;p1BoUii5bXSiEndW3I2af9/x1N7mzTzefC/bTKYVA/ausaQgXAQgkApbNlQp+D6+v7yCcF5TqVtL&#10;qOCODjb540Om09KO9IXDwVeCQ8ilWkHtfZdK6YoajXYL2yHx7WJ7oz3LvpJlr0cON61cBkEijW6I&#10;P9S6w12NxfVwMwo+Rj1uV+HbsL9edvfTMf782Yeo1PPTtF2D8Dj5PzPM+IwOOTOd7Y1KJ1rWy4jR&#10;PQ/RKgYxO4IkCUGc51UUg8wz+b9E/gsAAP//AwBQSwECLQAUAAYACAAAACEAtoM4kv4AAADhAQAA&#10;EwAAAAAAAAAAAAAAAAAAAAAAW0NvbnRlbnRfVHlwZXNdLnhtbFBLAQItABQABgAIAAAAIQA4/SH/&#10;1gAAAJQBAAALAAAAAAAAAAAAAAAAAC8BAABfcmVscy8ucmVsc1BLAQItABQABgAIAAAAIQAkb7qR&#10;gAIAAFUGAAAOAAAAAAAAAAAAAAAAAC4CAABkcnMvZTJvRG9jLnhtbFBLAQItABQABgAIAAAAIQAe&#10;ZNia4AAAAAwBAAAPAAAAAAAAAAAAAAAAANoEAABkcnMvZG93bnJldi54bWxQSwUGAAAAAAQABADz&#10;AAAA5wUAAAAA&#10;">
              <v:shape id="Shape 7385" o:spid="_x0000_s1027" style="position:absolute;width:59771;height:91;visibility:visible;mso-wrap-style:square;v-text-anchor:top" coordsize="59771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f4Z8UA&#10;AADdAAAADwAAAGRycy9kb3ducmV2LnhtbESPT2vCQBTE7wW/w/IEL0U3ttRIdBURIr36B/X4yD6z&#10;0ezbkN2a9Nt3C4Ueh5n5DbNc97YWT2p95VjBdJKAIC6crrhUcDrm4zkIH5A11o5JwTd5WK8GL0vM&#10;tOt4T89DKEWEsM9QgQmhyaT0hSGLfuIa4ujdXGsxRNmWUrfYRbit5VuSzKTFiuOCwYa2horH4csq&#10;OOdn4i7dFOa62+7TS07lvXlVajTsNwsQgfrwH/5rf2oF6fv8A37fxCc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l/hnxQAAAN0AAAAPAAAAAAAAAAAAAAAAAJgCAABkcnMv&#10;ZG93bnJldi54bWxQSwUGAAAAAAQABAD1AAAAigMAAAAA&#10;" path="m,l5977141,r,9144l,9144,,e" fillcolor="black" stroked="f" strokeweight="0">
                <v:stroke miterlimit="83231f" joinstyle="miter"/>
                <v:path arrowok="t" textboxrect="0,0,5977141,9144"/>
              </v:shape>
              <w10:wrap type="square" anchorx="page" anchory="page"/>
            </v:group>
          </w:pict>
        </mc:Fallback>
      </mc:AlternateContent>
    </w:r>
    <w:proofErr w:type="spellStart"/>
    <w:r>
      <w:rPr>
        <w:i/>
        <w:sz w:val="21"/>
      </w:rPr>
      <w:t>Пазухина</w:t>
    </w:r>
    <w:proofErr w:type="spellEnd"/>
    <w:r>
      <w:rPr>
        <w:i/>
        <w:sz w:val="21"/>
      </w:rPr>
      <w:t xml:space="preserve"> С. В. Подходы к построению общения и взаимодействия с современными детьми…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FF0D81"/>
    <w:multiLevelType w:val="hybridMultilevel"/>
    <w:tmpl w:val="3D820C0A"/>
    <w:lvl w:ilvl="0" w:tplc="212CFB96">
      <w:start w:val="1"/>
      <w:numFmt w:val="decimal"/>
      <w:lvlText w:val="%1."/>
      <w:lvlJc w:val="left"/>
      <w:pPr>
        <w:ind w:left="341"/>
      </w:pPr>
      <w:rPr>
        <w:rFonts w:ascii="Times New Roman" w:eastAsia="Times New Roman" w:hAnsi="Times New Roman" w:cs="Times New Roman"/>
        <w:b w:val="0"/>
        <w:i w:val="0"/>
        <w:strike w:val="0"/>
        <w:dstrike w:val="0"/>
        <w:color w:val="000000"/>
        <w:sz w:val="24"/>
        <w:szCs w:val="20"/>
        <w:u w:val="none" w:color="000000"/>
        <w:bdr w:val="none" w:sz="0" w:space="0" w:color="auto"/>
        <w:shd w:val="clear" w:color="auto" w:fill="auto"/>
        <w:vertAlign w:val="baseline"/>
      </w:rPr>
    </w:lvl>
    <w:lvl w:ilvl="1" w:tplc="04A4600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BBAD20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EBA451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AE2C2B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F64EF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540489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3BE04C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CAD0C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E6E3CA6"/>
    <w:multiLevelType w:val="hybridMultilevel"/>
    <w:tmpl w:val="6EC29DDC"/>
    <w:lvl w:ilvl="0" w:tplc="A71EAAF8">
      <w:start w:val="1"/>
      <w:numFmt w:val="decimal"/>
      <w:lvlText w:val="%1."/>
      <w:lvlJc w:val="left"/>
      <w:pPr>
        <w:ind w:left="341"/>
      </w:pPr>
      <w:rPr>
        <w:rFonts w:ascii="Times New Roman" w:eastAsia="Times New Roman" w:hAnsi="Times New Roman" w:cs="Times New Roman"/>
        <w:b w:val="0"/>
        <w:i w:val="0"/>
        <w:strike w:val="0"/>
        <w:dstrike w:val="0"/>
        <w:color w:val="000000"/>
        <w:sz w:val="24"/>
        <w:szCs w:val="20"/>
        <w:u w:val="none" w:color="000000"/>
        <w:bdr w:val="none" w:sz="0" w:space="0" w:color="auto"/>
        <w:shd w:val="clear" w:color="auto" w:fill="auto"/>
        <w:vertAlign w:val="baseline"/>
      </w:rPr>
    </w:lvl>
    <w:lvl w:ilvl="1" w:tplc="FCCCA87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BACB3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DD6AC9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7CE46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B02740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87AD91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8E715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2847DB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943"/>
    <w:rsid w:val="00151FE4"/>
    <w:rsid w:val="004076C4"/>
    <w:rsid w:val="0082382D"/>
    <w:rsid w:val="00914EB2"/>
    <w:rsid w:val="009A75EC"/>
    <w:rsid w:val="009C22DC"/>
    <w:rsid w:val="00B233F8"/>
    <w:rsid w:val="00C23593"/>
    <w:rsid w:val="00D71894"/>
    <w:rsid w:val="00D71943"/>
    <w:rsid w:val="00DF6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118395-C44F-43B3-A0B3-13795786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38" w:lineRule="auto"/>
      <w:ind w:left="1" w:right="5" w:firstLine="274"/>
      <w:jc w:val="both"/>
    </w:pPr>
    <w:rPr>
      <w:rFonts w:ascii="Times New Roman" w:eastAsia="Times New Roman" w:hAnsi="Times New Roman" w:cs="Times New Roman"/>
      <w:color w:val="000000"/>
    </w:rPr>
  </w:style>
  <w:style w:type="paragraph" w:styleId="1">
    <w:name w:val="heading 1"/>
    <w:next w:val="a"/>
    <w:link w:val="10"/>
    <w:uiPriority w:val="9"/>
    <w:unhideWhenUsed/>
    <w:qFormat/>
    <w:pPr>
      <w:keepNext/>
      <w:keepLines/>
      <w:spacing w:after="143"/>
      <w:ind w:left="11" w:hanging="10"/>
      <w:outlineLvl w:val="0"/>
    </w:pPr>
    <w:rPr>
      <w:rFonts w:ascii="Times New Roman" w:eastAsia="Times New Roman" w:hAnsi="Times New Roman" w:cs="Times New Roman"/>
      <w:b/>
      <w:i/>
      <w:color w:val="000000"/>
    </w:rPr>
  </w:style>
  <w:style w:type="paragraph" w:styleId="2">
    <w:name w:val="heading 2"/>
    <w:next w:val="a"/>
    <w:link w:val="20"/>
    <w:uiPriority w:val="9"/>
    <w:unhideWhenUsed/>
    <w:qFormat/>
    <w:pPr>
      <w:keepNext/>
      <w:keepLines/>
      <w:spacing w:after="0"/>
      <w:ind w:left="863" w:hanging="10"/>
      <w:outlineLvl w:val="1"/>
    </w:pPr>
    <w:rPr>
      <w:rFonts w:ascii="Times New Roman" w:eastAsia="Times New Roman" w:hAnsi="Times New Roman" w:cs="Times New Roman"/>
      <w:b/>
      <w:i/>
      <w:color w:val="000000"/>
      <w:sz w:val="20"/>
    </w:rPr>
  </w:style>
  <w:style w:type="paragraph" w:styleId="3">
    <w:name w:val="heading 3"/>
    <w:next w:val="a"/>
    <w:link w:val="30"/>
    <w:uiPriority w:val="9"/>
    <w:unhideWhenUsed/>
    <w:qFormat/>
    <w:pPr>
      <w:keepNext/>
      <w:keepLines/>
      <w:spacing w:after="19"/>
      <w:ind w:left="293" w:hanging="10"/>
      <w:outlineLvl w:val="2"/>
    </w:pPr>
    <w:rPr>
      <w:rFonts w:ascii="Times New Roman" w:eastAsia="Times New Roman" w:hAnsi="Times New Roman" w:cs="Times New Roman"/>
      <w:b/>
      <w:i/>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i/>
      <w:color w:val="000000"/>
      <w:sz w:val="18"/>
    </w:rPr>
  </w:style>
  <w:style w:type="character" w:customStyle="1" w:styleId="20">
    <w:name w:val="Заголовок 2 Знак"/>
    <w:link w:val="2"/>
    <w:rPr>
      <w:rFonts w:ascii="Times New Roman" w:eastAsia="Times New Roman" w:hAnsi="Times New Roman" w:cs="Times New Roman"/>
      <w:b/>
      <w:i/>
      <w:color w:val="000000"/>
      <w:sz w:val="20"/>
    </w:rPr>
  </w:style>
  <w:style w:type="character" w:customStyle="1" w:styleId="10">
    <w:name w:val="Заголовок 1 Знак"/>
    <w:link w:val="1"/>
    <w:rPr>
      <w:rFonts w:ascii="Times New Roman" w:eastAsia="Times New Roman" w:hAnsi="Times New Roman" w:cs="Times New Roman"/>
      <w:b/>
      <w:i/>
      <w:color w:val="000000"/>
      <w:sz w:val="22"/>
    </w:rPr>
  </w:style>
  <w:style w:type="character" w:styleId="a3">
    <w:name w:val="Hyperlink"/>
    <w:basedOn w:val="a0"/>
    <w:uiPriority w:val="99"/>
    <w:unhideWhenUsed/>
    <w:rsid w:val="00C23593"/>
    <w:rPr>
      <w:color w:val="0563C1" w:themeColor="hyperlink"/>
      <w:u w:val="single"/>
    </w:rPr>
  </w:style>
  <w:style w:type="paragraph" w:styleId="a4">
    <w:name w:val="header"/>
    <w:basedOn w:val="a"/>
    <w:link w:val="a5"/>
    <w:uiPriority w:val="99"/>
    <w:unhideWhenUsed/>
    <w:rsid w:val="00C2359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23593"/>
    <w:rPr>
      <w:rFonts w:ascii="Times New Roman" w:eastAsia="Times New Roman" w:hAnsi="Times New Roman" w:cs="Times New Roman"/>
      <w:color w:val="000000"/>
    </w:rPr>
  </w:style>
  <w:style w:type="paragraph" w:styleId="a6">
    <w:name w:val="footer"/>
    <w:basedOn w:val="a"/>
    <w:link w:val="a7"/>
    <w:uiPriority w:val="99"/>
    <w:unhideWhenUsed/>
    <w:rsid w:val="00C23593"/>
    <w:pPr>
      <w:tabs>
        <w:tab w:val="center" w:pos="4680"/>
        <w:tab w:val="right" w:pos="9360"/>
      </w:tabs>
      <w:spacing w:after="0" w:line="240" w:lineRule="auto"/>
      <w:ind w:left="0" w:right="0" w:firstLine="0"/>
      <w:jc w:val="left"/>
    </w:pPr>
    <w:rPr>
      <w:rFonts w:asciiTheme="minorHAnsi" w:eastAsiaTheme="minorEastAsia" w:hAnsiTheme="minorHAnsi"/>
      <w:color w:val="auto"/>
    </w:rPr>
  </w:style>
  <w:style w:type="character" w:customStyle="1" w:styleId="a7">
    <w:name w:val="Нижний колонтитул Знак"/>
    <w:basedOn w:val="a0"/>
    <w:link w:val="a6"/>
    <w:uiPriority w:val="99"/>
    <w:rsid w:val="00C23593"/>
    <w:rPr>
      <w:rFonts w:cs="Times New Roman"/>
    </w:rPr>
  </w:style>
  <w:style w:type="character" w:customStyle="1" w:styleId="js-phone-number">
    <w:name w:val="js-phone-number"/>
    <w:basedOn w:val="a0"/>
    <w:rsid w:val="00C23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azuhina@mail.r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azuhina@mail.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zuhina@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4752</Words>
  <Characters>27092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Tubalova</dc:creator>
  <cp:keywords/>
  <cp:lastModifiedBy>Учетная запись Майкрософт</cp:lastModifiedBy>
  <cp:revision>3</cp:revision>
  <dcterms:created xsi:type="dcterms:W3CDTF">2024-10-23T03:59:00Z</dcterms:created>
  <dcterms:modified xsi:type="dcterms:W3CDTF">2024-10-28T07:24:00Z</dcterms:modified>
</cp:coreProperties>
</file>